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31D9B" w:rsidRPr="00821DAB" w14:paraId="26C7E3BC" w14:textId="77777777" w:rsidTr="00BE02FB">
        <w:trPr>
          <w:trHeight w:val="1270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14:paraId="2FAB7EAF" w14:textId="77777777" w:rsidR="00D31D9B" w:rsidRPr="00821DAB" w:rsidRDefault="00D31D9B" w:rsidP="00BE02FB">
            <w:pPr>
              <w:ind w:firstLine="0"/>
              <w:jc w:val="center"/>
              <w:rPr>
                <w:rFonts w:eastAsia="Calibri"/>
                <w:b/>
                <w:iCs/>
                <w:color w:val="000000"/>
                <w:sz w:val="32"/>
                <w:szCs w:val="32"/>
              </w:rPr>
            </w:pPr>
            <w:r>
              <w:rPr>
                <w:rFonts w:eastAsia="Calibri"/>
                <w:b/>
                <w:iCs/>
                <w:color w:val="000000"/>
                <w:sz w:val="32"/>
                <w:szCs w:val="32"/>
              </w:rPr>
              <w:t>ISPEC</w:t>
            </w:r>
          </w:p>
          <w:p w14:paraId="6127C9E7" w14:textId="77777777" w:rsidR="00D31D9B" w:rsidRDefault="00D31D9B" w:rsidP="00BE02FB">
            <w:pPr>
              <w:ind w:firstLine="0"/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 xml:space="preserve">Uluslararası Sosyal ve </w:t>
            </w:r>
            <w:proofErr w:type="gramStart"/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>Beşeri</w:t>
            </w:r>
            <w:proofErr w:type="gramEnd"/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 xml:space="preserve"> Bilimler Dergisi</w:t>
            </w:r>
          </w:p>
          <w:p w14:paraId="4E7983F3" w14:textId="77777777" w:rsidR="00D31D9B" w:rsidRPr="00821DAB" w:rsidRDefault="00D31D9B" w:rsidP="00BE02FB">
            <w:pPr>
              <w:ind w:firstLine="0"/>
              <w:jc w:val="center"/>
              <w:rPr>
                <w:rFonts w:eastAsia="Calibri"/>
                <w:iCs/>
                <w:color w:val="000000"/>
              </w:rPr>
            </w:pPr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 xml:space="preserve">International </w:t>
            </w:r>
            <w:proofErr w:type="spellStart"/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>Journal</w:t>
            </w:r>
            <w:proofErr w:type="spellEnd"/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>Social</w:t>
            </w:r>
            <w:proofErr w:type="spellEnd"/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>Sciences</w:t>
            </w:r>
            <w:proofErr w:type="spellEnd"/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05A2E">
              <w:rPr>
                <w:rFonts w:eastAsia="Calibri"/>
                <w:iCs/>
                <w:color w:val="000000"/>
                <w:sz w:val="24"/>
                <w:szCs w:val="24"/>
              </w:rPr>
              <w:t>Humanities</w:t>
            </w:r>
            <w:proofErr w:type="spellEnd"/>
          </w:p>
        </w:tc>
      </w:tr>
      <w:tr w:rsidR="00D31D9B" w:rsidRPr="00821DAB" w14:paraId="6FA803B2" w14:textId="77777777" w:rsidTr="00BE02FB">
        <w:trPr>
          <w:trHeight w:hRule="exact" w:val="284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14:paraId="5D7870B2" w14:textId="0E10A384" w:rsidR="00D31D9B" w:rsidRPr="00821DAB" w:rsidRDefault="00CA36E1" w:rsidP="00BE02FB">
            <w:pPr>
              <w:ind w:firstLine="0"/>
              <w:jc w:val="center"/>
              <w:rPr>
                <w:rFonts w:eastAsia="Calibri"/>
                <w:iCs/>
                <w:color w:val="000000"/>
                <w:szCs w:val="22"/>
              </w:rPr>
            </w:pPr>
            <w:proofErr w:type="spellStart"/>
            <w:r>
              <w:rPr>
                <w:rFonts w:eastAsia="Calibri"/>
                <w:iCs/>
                <w:color w:val="000000"/>
                <w:szCs w:val="22"/>
                <w:highlight w:val="yellow"/>
              </w:rPr>
              <w:t>Research</w:t>
            </w:r>
            <w:proofErr w:type="spellEnd"/>
            <w:r w:rsidR="001C2D70">
              <w:rPr>
                <w:rFonts w:eastAsia="Calibri"/>
                <w:iCs/>
                <w:color w:val="000000"/>
                <w:szCs w:val="22"/>
                <w:highlight w:val="yellow"/>
              </w:rPr>
              <w:t>/</w:t>
            </w:r>
            <w:proofErr w:type="spellStart"/>
            <w:r>
              <w:rPr>
                <w:rFonts w:eastAsia="Calibri"/>
                <w:iCs/>
                <w:color w:val="000000"/>
                <w:szCs w:val="22"/>
                <w:highlight w:val="yellow"/>
              </w:rPr>
              <w:t>Review</w:t>
            </w:r>
            <w:proofErr w:type="spellEnd"/>
            <w:r w:rsidR="001C2D70">
              <w:rPr>
                <w:rFonts w:eastAsia="Calibri"/>
                <w:iCs/>
                <w:color w:val="000000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Cs w:val="22"/>
                <w:highlight w:val="yellow"/>
              </w:rPr>
              <w:t>Article</w:t>
            </w:r>
            <w:proofErr w:type="spellEnd"/>
          </w:p>
        </w:tc>
        <w:tc>
          <w:tcPr>
            <w:tcW w:w="3020" w:type="dxa"/>
            <w:shd w:val="clear" w:color="auto" w:fill="E5B8B7" w:themeFill="accent2" w:themeFillTint="66"/>
            <w:vAlign w:val="center"/>
          </w:tcPr>
          <w:p w14:paraId="70884EDA" w14:textId="77777777" w:rsidR="00D31D9B" w:rsidRPr="00821DAB" w:rsidRDefault="00D31D9B" w:rsidP="00BE02FB">
            <w:pPr>
              <w:ind w:firstLine="0"/>
              <w:jc w:val="center"/>
              <w:rPr>
                <w:rFonts w:eastAsia="Calibri"/>
                <w:iCs/>
                <w:color w:val="000000"/>
                <w:szCs w:val="22"/>
              </w:rPr>
            </w:pPr>
            <w:proofErr w:type="gramStart"/>
            <w:r w:rsidRPr="00821DAB">
              <w:rPr>
                <w:rFonts w:eastAsia="Calibri"/>
                <w:iCs/>
                <w:color w:val="000000"/>
                <w:szCs w:val="22"/>
              </w:rPr>
              <w:t>e</w:t>
            </w:r>
            <w:proofErr w:type="gramEnd"/>
            <w:r w:rsidRPr="00821DAB">
              <w:rPr>
                <w:rFonts w:eastAsia="Calibri"/>
                <w:iCs/>
                <w:color w:val="000000"/>
                <w:szCs w:val="22"/>
              </w:rPr>
              <w:t xml:space="preserve">-ISSN: </w:t>
            </w:r>
            <w:r w:rsidRPr="00805A2E">
              <w:rPr>
                <w:rFonts w:eastAsia="Calibri"/>
                <w:iCs/>
                <w:color w:val="000000"/>
                <w:szCs w:val="22"/>
              </w:rPr>
              <w:t>2717-7262</w:t>
            </w:r>
          </w:p>
        </w:tc>
        <w:tc>
          <w:tcPr>
            <w:tcW w:w="3020" w:type="dxa"/>
            <w:shd w:val="clear" w:color="auto" w:fill="E5B8B7" w:themeFill="accent2" w:themeFillTint="66"/>
            <w:vAlign w:val="center"/>
          </w:tcPr>
          <w:p w14:paraId="3845FA81" w14:textId="5D64CF14" w:rsidR="00D31D9B" w:rsidRPr="00821DAB" w:rsidRDefault="00D31D9B" w:rsidP="00BE02FB">
            <w:pPr>
              <w:ind w:firstLine="0"/>
              <w:jc w:val="center"/>
              <w:rPr>
                <w:rFonts w:eastAsia="Calibri"/>
                <w:iCs/>
                <w:color w:val="000000"/>
                <w:szCs w:val="22"/>
              </w:rPr>
            </w:pPr>
            <w:r w:rsidRPr="00821DAB">
              <w:rPr>
                <w:rFonts w:eastAsia="Calibri"/>
                <w:iCs/>
                <w:color w:val="000000"/>
                <w:szCs w:val="22"/>
              </w:rPr>
              <w:t>https://doi.org/</w:t>
            </w:r>
          </w:p>
        </w:tc>
      </w:tr>
    </w:tbl>
    <w:p w14:paraId="23EBFF3D" w14:textId="77777777" w:rsidR="00D31D9B" w:rsidRPr="00D31D9B" w:rsidRDefault="00D31D9B" w:rsidP="00C64CBD">
      <w:pPr>
        <w:ind w:firstLine="0"/>
        <w:rPr>
          <w:rFonts w:asciiTheme="minorHAnsi" w:eastAsia="Calibri" w:hAnsiTheme="minorHAnsi" w:cstheme="minorHAnsi"/>
          <w:iCs/>
          <w:color w:val="000000"/>
        </w:rPr>
      </w:pP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81661D" w:rsidRPr="000F537A" w14:paraId="06C22117" w14:textId="77777777" w:rsidTr="00CA36E1"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8AB156" w14:textId="402A438B" w:rsidR="0081661D" w:rsidRPr="006F64AF" w:rsidRDefault="006D752C" w:rsidP="00753AC7">
            <w:pPr>
              <w:pStyle w:val="AnaBalk"/>
              <w:rPr>
                <w:lang w:val="en-US"/>
              </w:rPr>
            </w:pPr>
            <w:proofErr w:type="spellStart"/>
            <w:r>
              <w:rPr>
                <w:rStyle w:val="tlid-translation"/>
                <w:lang w:val="en-US"/>
              </w:rPr>
              <w:t>İngilizce</w:t>
            </w:r>
            <w:proofErr w:type="spellEnd"/>
            <w:r>
              <w:rPr>
                <w:rStyle w:val="tlid-translation"/>
                <w:lang w:val="en-US"/>
              </w:rPr>
              <w:t xml:space="preserve"> </w:t>
            </w:r>
            <w:proofErr w:type="spellStart"/>
            <w:r>
              <w:rPr>
                <w:rStyle w:val="tlid-translation"/>
                <w:lang w:val="en-US"/>
              </w:rPr>
              <w:t>Başlık</w:t>
            </w:r>
            <w:proofErr w:type="spellEnd"/>
          </w:p>
        </w:tc>
      </w:tr>
      <w:tr w:rsidR="0081661D" w:rsidRPr="000F537A" w14:paraId="2D90A176" w14:textId="77777777" w:rsidTr="00753AC7">
        <w:trPr>
          <w:trHeight w:val="162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2C37D80B" w14:textId="77777777" w:rsidR="0081661D" w:rsidRPr="006F64AF" w:rsidRDefault="0081661D" w:rsidP="007C064E">
            <w:pPr>
              <w:spacing w:before="120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F64AF">
              <w:rPr>
                <w:rFonts w:cs="Times New Roman"/>
                <w:b/>
                <w:color w:val="000000" w:themeColor="text1"/>
                <w:sz w:val="20"/>
                <w:szCs w:val="20"/>
              </w:rPr>
              <w:t>Article</w:t>
            </w:r>
            <w:proofErr w:type="spellEnd"/>
            <w:r w:rsidRPr="006F64AF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64AF">
              <w:rPr>
                <w:rFonts w:cs="Times New Roman"/>
                <w:b/>
                <w:color w:val="000000" w:themeColor="text1"/>
                <w:sz w:val="20"/>
                <w:szCs w:val="20"/>
              </w:rPr>
              <w:t>Info</w:t>
            </w:r>
            <w:proofErr w:type="spellEnd"/>
            <w:r w:rsidRPr="006F64AF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67E387" w14:textId="1F7C5425" w:rsidR="0081661D" w:rsidRPr="006F64AF" w:rsidRDefault="0081661D" w:rsidP="007C064E">
            <w:pPr>
              <w:spacing w:before="120" w:after="120"/>
              <w:ind w:firstLine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6F64AF">
              <w:rPr>
                <w:rFonts w:cs="Times New Roman"/>
                <w:b/>
                <w:color w:val="000000" w:themeColor="text1"/>
                <w:sz w:val="20"/>
              </w:rPr>
              <w:t>Abstract</w:t>
            </w:r>
            <w:proofErr w:type="spellEnd"/>
            <w:r w:rsidRPr="006F64AF">
              <w:rPr>
                <w:rFonts w:cs="Times New Roman"/>
                <w:b/>
                <w:color w:val="000000" w:themeColor="text1"/>
                <w:sz w:val="20"/>
              </w:rPr>
              <w:t>:</w:t>
            </w:r>
            <w:r w:rsidRPr="006F64AF">
              <w:rPr>
                <w:rFonts w:cs="Times New Roman"/>
                <w:color w:val="000000" w:themeColor="text1"/>
                <w:sz w:val="20"/>
              </w:rPr>
              <w:t xml:space="preserve"> </w:t>
            </w:r>
            <w:r w:rsidR="001C2D70" w:rsidRPr="001C2D70">
              <w:rPr>
                <w:rFonts w:cs="Times New Roman"/>
                <w:color w:val="000000" w:themeColor="text1"/>
                <w:sz w:val="20"/>
              </w:rPr>
              <w:t>XXXXXXXXXXXXXXXXXXXXXXXXXXXXXXXXXXXXXXXXXXXXXXXXXXXXXXXXXXXXXXXXXXXXXXXXXXXXXXXXXXXXXXXXXXXXXXXXXXXXXXXXXXXXXXXXXXXXXXXXXXXXXXXXX.</w:t>
            </w:r>
          </w:p>
        </w:tc>
      </w:tr>
      <w:tr w:rsidR="0081661D" w:rsidRPr="000F537A" w14:paraId="111D0AAF" w14:textId="77777777" w:rsidTr="00753AC7">
        <w:trPr>
          <w:trHeight w:val="413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208F099B" w14:textId="78497F3E" w:rsidR="0081661D" w:rsidRPr="006F64AF" w:rsidRDefault="0081661D" w:rsidP="00753AC7">
            <w:pPr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64AF">
              <w:rPr>
                <w:rFonts w:cs="Times New Roman"/>
                <w:color w:val="000000" w:themeColor="text1"/>
                <w:sz w:val="20"/>
                <w:szCs w:val="20"/>
              </w:rPr>
              <w:t>Received</w:t>
            </w:r>
            <w:proofErr w:type="spellEnd"/>
            <w:r w:rsidRPr="006F64AF">
              <w:rPr>
                <w:rFonts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2A703BB4" w14:textId="36A373F2" w:rsidR="0081661D" w:rsidRPr="006F64AF" w:rsidRDefault="0081661D" w:rsidP="00753AC7">
            <w:pPr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64AF">
              <w:rPr>
                <w:rFonts w:cs="Times New Roman"/>
                <w:color w:val="000000" w:themeColor="text1"/>
                <w:sz w:val="20"/>
                <w:szCs w:val="20"/>
              </w:rPr>
              <w:t>Accepted</w:t>
            </w:r>
            <w:proofErr w:type="spellEnd"/>
            <w:r w:rsidRPr="006F64AF">
              <w:rPr>
                <w:rFonts w:cs="Times New Roman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7087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AF2B4E" w14:textId="77777777" w:rsidR="0081661D" w:rsidRPr="000F537A" w:rsidRDefault="0081661D" w:rsidP="00DF52AA">
            <w:pPr>
              <w:ind w:firstLine="0"/>
              <w:rPr>
                <w:rFonts w:asciiTheme="minorHAnsi" w:hAnsiTheme="minorHAnsi" w:cstheme="minorHAnsi"/>
                <w:b/>
                <w:color w:val="00B050"/>
              </w:rPr>
            </w:pPr>
          </w:p>
        </w:tc>
      </w:tr>
      <w:tr w:rsidR="0081661D" w:rsidRPr="000F537A" w14:paraId="3F1DA041" w14:textId="77777777" w:rsidTr="00753AC7">
        <w:trPr>
          <w:trHeight w:val="57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14C0C0B5" w14:textId="77777777" w:rsidR="0081661D" w:rsidRPr="006F64AF" w:rsidRDefault="0081661D" w:rsidP="00753AC7">
            <w:pPr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ADAEF4" w14:textId="77777777" w:rsidR="0081661D" w:rsidRPr="000F537A" w:rsidRDefault="0081661D" w:rsidP="00DF52AA">
            <w:pPr>
              <w:ind w:firstLine="0"/>
              <w:rPr>
                <w:rFonts w:asciiTheme="minorHAnsi" w:hAnsiTheme="minorHAnsi" w:cstheme="minorHAnsi"/>
                <w:b/>
                <w:color w:val="00B050"/>
              </w:rPr>
            </w:pPr>
          </w:p>
        </w:tc>
      </w:tr>
      <w:tr w:rsidR="0081661D" w:rsidRPr="000F537A" w14:paraId="528AAF68" w14:textId="77777777" w:rsidTr="00753AC7">
        <w:trPr>
          <w:trHeight w:val="655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E99C0BE" w14:textId="306E6377" w:rsidR="0081661D" w:rsidRDefault="0081661D" w:rsidP="00753AC7">
            <w:pPr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F64AF">
              <w:rPr>
                <w:rFonts w:cs="Times New Roman"/>
                <w:b/>
                <w:color w:val="000000" w:themeColor="text1"/>
                <w:sz w:val="20"/>
                <w:szCs w:val="20"/>
              </w:rPr>
              <w:t>Keywords</w:t>
            </w:r>
            <w:proofErr w:type="spellEnd"/>
            <w:r w:rsidRPr="006F64AF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B9F33E0" w14:textId="77777777" w:rsidR="00EC55B4" w:rsidRDefault="00EC55B4" w:rsidP="00EC55B4">
            <w:pPr>
              <w:ind w:right="139" w:firstLine="0"/>
              <w:jc w:val="left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Aaaaaa</w:t>
            </w:r>
            <w:proofErr w:type="spellEnd"/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,</w:t>
            </w:r>
          </w:p>
          <w:p w14:paraId="7595C4F4" w14:textId="77777777" w:rsidR="00EC55B4" w:rsidRDefault="00EC55B4" w:rsidP="00EC55B4">
            <w:pPr>
              <w:ind w:right="139" w:firstLine="0"/>
              <w:jc w:val="left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Bbbbbb</w:t>
            </w:r>
            <w:proofErr w:type="spellEnd"/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,</w:t>
            </w:r>
          </w:p>
          <w:p w14:paraId="35AC2D1D" w14:textId="0DB1C7C5" w:rsidR="0081661D" w:rsidRPr="006F64AF" w:rsidRDefault="00EC55B4" w:rsidP="00EC55B4">
            <w:pPr>
              <w:ind w:right="142"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Cccccc</w:t>
            </w:r>
            <w:proofErr w:type="spellEnd"/>
          </w:p>
        </w:tc>
        <w:tc>
          <w:tcPr>
            <w:tcW w:w="7087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4B8DC6" w14:textId="77777777" w:rsidR="0081661D" w:rsidRPr="000F537A" w:rsidRDefault="0081661D" w:rsidP="00DF52AA">
            <w:pPr>
              <w:ind w:firstLine="0"/>
              <w:rPr>
                <w:rFonts w:asciiTheme="minorHAnsi" w:hAnsiTheme="minorHAnsi" w:cstheme="minorHAnsi"/>
                <w:b/>
                <w:color w:val="00B050"/>
              </w:rPr>
            </w:pPr>
          </w:p>
        </w:tc>
      </w:tr>
    </w:tbl>
    <w:p w14:paraId="1FFFDAE0" w14:textId="77777777" w:rsidR="0032579A" w:rsidRDefault="0032579A" w:rsidP="0032579A">
      <w:pPr>
        <w:jc w:val="center"/>
        <w:rPr>
          <w:rFonts w:cs="Times New Roman"/>
          <w:b/>
          <w:sz w:val="24"/>
          <w:szCs w:val="24"/>
        </w:rPr>
      </w:pPr>
    </w:p>
    <w:p w14:paraId="61CAB572" w14:textId="5C7D915A" w:rsidR="00803D20" w:rsidRPr="00A122D5" w:rsidRDefault="00803D20" w:rsidP="00803D20">
      <w:pPr>
        <w:spacing w:before="120" w:after="120"/>
        <w:ind w:firstLine="0"/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  <w:t xml:space="preserve">1. </w:t>
      </w:r>
      <w:proofErr w:type="spellStart"/>
      <w:r w:rsidR="00CA36E1"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  <w:t>Introduction</w:t>
      </w:r>
      <w:proofErr w:type="spellEnd"/>
    </w:p>
    <w:p w14:paraId="56ECDCCD" w14:textId="77777777" w:rsidR="00D952DA" w:rsidRPr="00D952DA" w:rsidRDefault="00D952DA" w:rsidP="00D952DA">
      <w:pPr>
        <w:spacing w:before="120" w:after="120"/>
        <w:ind w:firstLine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When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literature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is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examined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concept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has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many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different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definitions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its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most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general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definition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is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referred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as a "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secure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base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,"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while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Harlow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described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it as a "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safe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haven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" (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Bowlby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, 2014).</w:t>
      </w:r>
    </w:p>
    <w:p w14:paraId="57DF923E" w14:textId="77777777" w:rsidR="00D952DA" w:rsidRPr="00D952DA" w:rsidRDefault="00D952DA" w:rsidP="00D952DA">
      <w:pPr>
        <w:spacing w:before="120" w:after="120"/>
        <w:ind w:firstLine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Theory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first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introduced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Bowlby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object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relations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theory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Darwinian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views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were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integrated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Bowlby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1969).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concept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later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developed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Ainsworth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colleagues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was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categorized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two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types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: "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secure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"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"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insecure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."</w:t>
      </w:r>
    </w:p>
    <w:p w14:paraId="71748919" w14:textId="77777777" w:rsidR="00D952DA" w:rsidRDefault="00D952DA" w:rsidP="00D952DA">
      <w:pPr>
        <w:spacing w:before="120" w:after="120"/>
        <w:ind w:firstLine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Secure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refers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type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where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child's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needs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emotions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consistently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promptly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responded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caregiver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whereas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insecure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is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characterized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opposite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traits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Rothbard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&amp;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Shaver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1994).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Insecure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is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further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divided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two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subtypes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: "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anxious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"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"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avoidant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" (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Mickelson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et al., 1997).</w:t>
      </w:r>
    </w:p>
    <w:p w14:paraId="18DC390E" w14:textId="3769D09B" w:rsidR="00803D20" w:rsidRPr="00A122D5" w:rsidRDefault="001C2D70" w:rsidP="00D952DA">
      <w:pPr>
        <w:spacing w:before="120" w:after="120"/>
        <w:ind w:firstLine="0"/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  <w:t xml:space="preserve">2. </w:t>
      </w:r>
      <w:proofErr w:type="spellStart"/>
      <w:r w:rsidR="00CA36E1" w:rsidRPr="00CA36E1"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  <w:t>Material</w:t>
      </w:r>
      <w:proofErr w:type="spellEnd"/>
      <w:r w:rsidR="00CA36E1" w:rsidRPr="00CA36E1"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CA36E1" w:rsidRPr="00CA36E1"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  <w:t>and</w:t>
      </w:r>
      <w:proofErr w:type="spellEnd"/>
      <w:r w:rsidR="00CA36E1" w:rsidRPr="00CA36E1"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CA36E1" w:rsidRPr="00CA36E1"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  <w:t>Methods</w:t>
      </w:r>
      <w:proofErr w:type="spellEnd"/>
    </w:p>
    <w:p w14:paraId="0CB18C78" w14:textId="77777777" w:rsidR="00D952DA" w:rsidRPr="00D952DA" w:rsidRDefault="00D952DA" w:rsidP="00D952DA">
      <w:pPr>
        <w:spacing w:before="120" w:after="120"/>
        <w:ind w:firstLine="567"/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H.Y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stated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that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during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university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preparation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year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learning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about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mother's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extramarital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relationship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significantly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affected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trust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relationships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explained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that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when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father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found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out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about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affair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was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outside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father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rushed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home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door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was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locked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after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while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opened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it, but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matter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was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never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discussed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12668FA5" w14:textId="77777777" w:rsidR="00D952DA" w:rsidRPr="00D952DA" w:rsidRDefault="00D952DA" w:rsidP="00D952DA">
      <w:pPr>
        <w:spacing w:before="120" w:after="120"/>
        <w:ind w:firstLine="567"/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H.Y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said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asked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what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had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happened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but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did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not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answer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since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that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day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issue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was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never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brought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up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again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explained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that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mother's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partner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was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obsessed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with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began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threatening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when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refused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see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him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As a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result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H.Y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reluctantly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chose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university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in Mersin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just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be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able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move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away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moved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there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with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while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father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remained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in İzmir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due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work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1FDE70F1" w14:textId="13841F0E" w:rsidR="00CA36E1" w:rsidRDefault="001C2D70" w:rsidP="00D952DA">
      <w:pPr>
        <w:spacing w:before="120" w:after="120"/>
        <w:ind w:firstLine="0"/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3</w:t>
      </w:r>
      <w:r w:rsidR="00803D20"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. </w:t>
      </w:r>
      <w:proofErr w:type="spellStart"/>
      <w:r w:rsidR="00CA36E1" w:rsidRPr="00CA36E1"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Results</w:t>
      </w:r>
      <w:proofErr w:type="spellEnd"/>
      <w:r w:rsidR="00CA36E1" w:rsidRPr="00CA36E1"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="00CA36E1" w:rsidRPr="00CA36E1"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and</w:t>
      </w:r>
      <w:proofErr w:type="spellEnd"/>
      <w:r w:rsidR="00CA36E1" w:rsidRPr="00CA36E1"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="00CA36E1" w:rsidRPr="00CA36E1"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Discussion</w:t>
      </w:r>
      <w:proofErr w:type="spellEnd"/>
      <w:r w:rsidR="00CA36E1" w:rsidRPr="00CA36E1"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</w:p>
    <w:p w14:paraId="4E8C2A88" w14:textId="3B394A26" w:rsidR="00803D20" w:rsidRPr="00A122D5" w:rsidRDefault="00803D20" w:rsidP="00CA36E1">
      <w:pPr>
        <w:spacing w:before="120" w:after="120"/>
        <w:ind w:firstLine="567"/>
        <w:rPr>
          <w:rFonts w:eastAsia="Aptos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A122D5">
        <w:rPr>
          <w:rFonts w:eastAsia="Aptos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Danışan ile toplamda 7 seans yapılmıştır. Yapılan her seansın süresi 50 dakikadır.  Danışandan detaylı bir şekilde </w:t>
      </w:r>
      <w:proofErr w:type="spellStart"/>
      <w:r w:rsidRPr="00A122D5">
        <w:rPr>
          <w:rFonts w:eastAsia="Aptos" w:cs="Times New Roman"/>
          <w:kern w:val="2"/>
          <w:sz w:val="24"/>
          <w:szCs w:val="24"/>
          <w:shd w:val="clear" w:color="auto" w:fill="FFFFFF"/>
          <w14:ligatures w14:val="standardContextual"/>
        </w:rPr>
        <w:t>anemnez</w:t>
      </w:r>
      <w:proofErr w:type="spellEnd"/>
      <w:r w:rsidRPr="00A122D5">
        <w:rPr>
          <w:rFonts w:eastAsia="Aptos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bilgisi alınmıştır. Danışanın anlatımları doğrultusunda öykünün teknik özetlenmesi hazırlanmıştır.</w:t>
      </w:r>
    </w:p>
    <w:p w14:paraId="258BBFB3" w14:textId="77777777" w:rsidR="00D952DA" w:rsidRDefault="00D952DA" w:rsidP="00EE1FC4">
      <w:pPr>
        <w:spacing w:before="120" w:after="120"/>
        <w:ind w:firstLine="0"/>
        <w:rPr>
          <w:rFonts w:eastAsia="Caladea" w:cs="Times New Roman"/>
          <w:b/>
          <w:bCs/>
        </w:rPr>
      </w:pPr>
      <w:r>
        <w:rPr>
          <w:rFonts w:eastAsia="Caladea" w:cs="Times New Roman"/>
          <w:b/>
          <w:bCs/>
        </w:rPr>
        <w:br w:type="page"/>
      </w:r>
    </w:p>
    <w:p w14:paraId="517BFDB6" w14:textId="7C8B945B" w:rsidR="00803D20" w:rsidRPr="00EE1FC4" w:rsidRDefault="00EE1FC4" w:rsidP="00EE1FC4">
      <w:pPr>
        <w:spacing w:before="120" w:after="120"/>
        <w:ind w:firstLine="0"/>
        <w:rPr>
          <w:rFonts w:eastAsia="Aptos" w:cs="Times New Roman"/>
          <w:kern w:val="2"/>
          <w14:ligatures w14:val="standardContextual"/>
        </w:rPr>
      </w:pPr>
      <w:proofErr w:type="spellStart"/>
      <w:r w:rsidRPr="00EE1FC4">
        <w:rPr>
          <w:rFonts w:eastAsia="Caladea" w:cs="Times New Roman"/>
          <w:b/>
          <w:bCs/>
        </w:rPr>
        <w:lastRenderedPageBreak/>
        <w:t>Tab</w:t>
      </w:r>
      <w:r w:rsidR="00D952DA">
        <w:rPr>
          <w:rFonts w:eastAsia="Caladea" w:cs="Times New Roman"/>
          <w:b/>
          <w:bCs/>
        </w:rPr>
        <w:t>le</w:t>
      </w:r>
      <w:proofErr w:type="spellEnd"/>
      <w:r w:rsidRPr="00EE1FC4">
        <w:rPr>
          <w:rFonts w:eastAsia="Caladea" w:cs="Times New Roman"/>
          <w:b/>
          <w:bCs/>
        </w:rPr>
        <w:t xml:space="preserve"> 1.</w:t>
      </w:r>
      <w:r w:rsidR="00803D20" w:rsidRPr="00EE1FC4">
        <w:rPr>
          <w:rFonts w:eastAsia="Liberation Serif" w:cs="Times New Roman"/>
        </w:rPr>
        <w:t xml:space="preserve"> </w:t>
      </w:r>
      <w:proofErr w:type="spellStart"/>
      <w:r w:rsidR="00D952DA">
        <w:rPr>
          <w:rFonts w:eastAsia="Liberation Serif" w:cs="Times New Roman"/>
        </w:rPr>
        <w:t>Xxxxxxxxx</w:t>
      </w:r>
      <w:proofErr w:type="spellEnd"/>
    </w:p>
    <w:tbl>
      <w:tblPr>
        <w:tblStyle w:val="TableNormal"/>
        <w:tblpPr w:leftFromText="141" w:rightFromText="141" w:vertAnchor="text" w:horzAnchor="margin" w:tblpY="31"/>
        <w:tblW w:w="90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26"/>
      </w:tblGrid>
      <w:tr w:rsidR="00803D20" w:rsidRPr="006871A5" w14:paraId="253F0920" w14:textId="77777777" w:rsidTr="00CD1A5D">
        <w:trPr>
          <w:trHeight w:hRule="exact" w:val="284"/>
        </w:trPr>
        <w:tc>
          <w:tcPr>
            <w:tcW w:w="2552" w:type="dxa"/>
            <w:hideMark/>
          </w:tcPr>
          <w:p w14:paraId="35E020E6" w14:textId="1F885A41" w:rsidR="00803D20" w:rsidRPr="00CD1A5D" w:rsidRDefault="00CD1A5D" w:rsidP="006871A5">
            <w:pPr>
              <w:ind w:left="115" w:firstLine="27"/>
              <w:rPr>
                <w:rFonts w:eastAsia="Liberation Serif"/>
                <w:sz w:val="18"/>
                <w:szCs w:val="20"/>
              </w:rPr>
            </w:pPr>
            <w:proofErr w:type="spellStart"/>
            <w:r w:rsidRPr="00CD1A5D">
              <w:rPr>
                <w:rFonts w:eastAsia="Liberation Serif"/>
                <w:sz w:val="18"/>
                <w:szCs w:val="20"/>
              </w:rPr>
              <w:t>Xxxxxxxx</w:t>
            </w:r>
            <w:proofErr w:type="spellEnd"/>
          </w:p>
        </w:tc>
        <w:tc>
          <w:tcPr>
            <w:tcW w:w="6526" w:type="dxa"/>
            <w:hideMark/>
          </w:tcPr>
          <w:p w14:paraId="725AECE5" w14:textId="656E3BE5" w:rsidR="00803D20" w:rsidRPr="006871A5" w:rsidRDefault="00CD1A5D" w:rsidP="000F27C9">
            <w:pPr>
              <w:ind w:left="176" w:hanging="27"/>
              <w:rPr>
                <w:rFonts w:eastAsia="Liberation Serif"/>
                <w:sz w:val="18"/>
                <w:szCs w:val="20"/>
              </w:rPr>
            </w:pPr>
            <w:proofErr w:type="spellStart"/>
            <w:r>
              <w:rPr>
                <w:rFonts w:eastAsia="Liberation Serif"/>
                <w:w w:val="105"/>
                <w:sz w:val="18"/>
                <w:szCs w:val="20"/>
              </w:rPr>
              <w:t>Bbbbbbbbbbbbbb</w:t>
            </w:r>
            <w:proofErr w:type="spellEnd"/>
          </w:p>
        </w:tc>
      </w:tr>
      <w:tr w:rsidR="00803D20" w:rsidRPr="006871A5" w14:paraId="39AD5EF2" w14:textId="77777777" w:rsidTr="00CD1A5D">
        <w:trPr>
          <w:trHeight w:hRule="exact" w:val="284"/>
        </w:trPr>
        <w:tc>
          <w:tcPr>
            <w:tcW w:w="2552" w:type="dxa"/>
            <w:hideMark/>
          </w:tcPr>
          <w:p w14:paraId="7E4DD4E2" w14:textId="10188CD9" w:rsidR="00803D20" w:rsidRPr="00CD1A5D" w:rsidRDefault="00CD1A5D" w:rsidP="000F27C9">
            <w:pPr>
              <w:ind w:left="115" w:firstLine="27"/>
              <w:rPr>
                <w:rFonts w:eastAsia="Liberation Serif"/>
                <w:sz w:val="18"/>
                <w:szCs w:val="20"/>
              </w:rPr>
            </w:pPr>
            <w:proofErr w:type="spellStart"/>
            <w:r w:rsidRPr="00CD1A5D">
              <w:rPr>
                <w:rFonts w:eastAsia="Liberation Serif"/>
                <w:sz w:val="18"/>
                <w:szCs w:val="20"/>
              </w:rPr>
              <w:t>Xxxxxxx</w:t>
            </w:r>
            <w:proofErr w:type="spellEnd"/>
          </w:p>
        </w:tc>
        <w:tc>
          <w:tcPr>
            <w:tcW w:w="6526" w:type="dxa"/>
            <w:hideMark/>
          </w:tcPr>
          <w:p w14:paraId="0AECCE27" w14:textId="1AD9F1E7" w:rsidR="00803D20" w:rsidRPr="006871A5" w:rsidRDefault="00CD1A5D" w:rsidP="000F27C9">
            <w:pPr>
              <w:ind w:left="176" w:hanging="27"/>
              <w:rPr>
                <w:rFonts w:eastAsia="Liberation Serif"/>
                <w:sz w:val="18"/>
                <w:szCs w:val="20"/>
              </w:rPr>
            </w:pPr>
            <w:proofErr w:type="spellStart"/>
            <w:r>
              <w:rPr>
                <w:rFonts w:eastAsia="Liberation Serif"/>
                <w:spacing w:val="-2"/>
                <w:w w:val="105"/>
                <w:sz w:val="18"/>
                <w:szCs w:val="20"/>
              </w:rPr>
              <w:t>Ccccccccccccc</w:t>
            </w:r>
            <w:proofErr w:type="spellEnd"/>
          </w:p>
        </w:tc>
      </w:tr>
      <w:tr w:rsidR="00803D20" w:rsidRPr="006871A5" w14:paraId="09AC2020" w14:textId="77777777" w:rsidTr="00CD1A5D">
        <w:trPr>
          <w:trHeight w:hRule="exact" w:val="284"/>
        </w:trPr>
        <w:tc>
          <w:tcPr>
            <w:tcW w:w="2552" w:type="dxa"/>
            <w:hideMark/>
          </w:tcPr>
          <w:p w14:paraId="3141245D" w14:textId="5FE4BB77" w:rsidR="00803D20" w:rsidRPr="00CD1A5D" w:rsidRDefault="00CD1A5D" w:rsidP="006871A5">
            <w:pPr>
              <w:ind w:left="115" w:firstLine="27"/>
              <w:rPr>
                <w:rFonts w:eastAsia="Liberation Serif"/>
                <w:sz w:val="18"/>
                <w:szCs w:val="20"/>
              </w:rPr>
            </w:pPr>
            <w:proofErr w:type="spellStart"/>
            <w:r w:rsidRPr="00CD1A5D">
              <w:rPr>
                <w:rFonts w:eastAsia="Liberation Serif"/>
                <w:spacing w:val="-2"/>
                <w:sz w:val="18"/>
                <w:szCs w:val="20"/>
              </w:rPr>
              <w:t>Aaaaaaa</w:t>
            </w:r>
            <w:proofErr w:type="spellEnd"/>
          </w:p>
        </w:tc>
        <w:tc>
          <w:tcPr>
            <w:tcW w:w="6526" w:type="dxa"/>
            <w:hideMark/>
          </w:tcPr>
          <w:p w14:paraId="2B1CC486" w14:textId="2E93C19C" w:rsidR="00803D20" w:rsidRPr="006871A5" w:rsidRDefault="00CD1A5D" w:rsidP="000F27C9">
            <w:pPr>
              <w:ind w:left="176" w:hanging="27"/>
              <w:rPr>
                <w:rFonts w:eastAsia="Liberation Serif"/>
                <w:sz w:val="18"/>
                <w:szCs w:val="20"/>
              </w:rPr>
            </w:pPr>
            <w:proofErr w:type="spellStart"/>
            <w:r>
              <w:rPr>
                <w:rFonts w:eastAsia="Liberation Serif"/>
                <w:w w:val="105"/>
                <w:sz w:val="18"/>
                <w:szCs w:val="20"/>
              </w:rPr>
              <w:t>Dddddddddddddddd</w:t>
            </w:r>
            <w:proofErr w:type="spellEnd"/>
          </w:p>
        </w:tc>
      </w:tr>
    </w:tbl>
    <w:p w14:paraId="7D2CD8A7" w14:textId="205B4109" w:rsidR="00803D20" w:rsidRPr="00624A03" w:rsidRDefault="001C2D70" w:rsidP="000F27C9">
      <w:pPr>
        <w:spacing w:before="120" w:after="120"/>
        <w:ind w:firstLine="0"/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>
        <w:rPr>
          <w:rFonts w:eastAsia="Aptos" w:cs="Times New Roman"/>
          <w:b/>
          <w:kern w:val="2"/>
          <w:sz w:val="24"/>
          <w:szCs w:val="24"/>
          <w14:ligatures w14:val="standardContextual"/>
        </w:rPr>
        <w:t>4</w:t>
      </w:r>
      <w:r w:rsidR="000F27C9" w:rsidRPr="00624A03">
        <w:rPr>
          <w:rFonts w:eastAsia="Aptos" w:cs="Times New Roman"/>
          <w:b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CA36E1" w:rsidRPr="00CA36E1">
        <w:rPr>
          <w:rFonts w:eastAsia="Aptos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Conclusions</w:t>
      </w:r>
      <w:proofErr w:type="spellEnd"/>
    </w:p>
    <w:p w14:paraId="235CC5B3" w14:textId="2E8262C6" w:rsidR="00A24096" w:rsidRDefault="00D952DA" w:rsidP="00D952DA">
      <w:pPr>
        <w:spacing w:before="120" w:after="120"/>
        <w:ind w:firstLine="567"/>
        <w:rPr>
          <w:rFonts w:eastAsia="Aptos" w:cs="Times New Roman"/>
          <w:noProof/>
          <w:kern w:val="2"/>
          <w:sz w:val="24"/>
          <w:szCs w:val="24"/>
          <w14:ligatures w14:val="standardContextual"/>
        </w:rPr>
      </w:pP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stated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that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mother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stayed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with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her in Mersin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for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about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1–2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months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after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harassment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phone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calls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ceased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returned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İzmir. H.Y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remarked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, “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After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this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incident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it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felt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like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my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parents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somehow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grew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even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closer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,”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emphasized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that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no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one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ever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spoke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about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issue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again</w:t>
      </w:r>
      <w:proofErr w:type="spellEnd"/>
      <w:r w:rsidRPr="00D952DA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5B14010C" w14:textId="7FF8ACB1" w:rsidR="00D952DA" w:rsidRDefault="00D952DA" w:rsidP="00A24096">
      <w:pPr>
        <w:spacing w:before="120" w:after="120"/>
        <w:ind w:firstLine="0"/>
        <w:jc w:val="center"/>
        <w:rPr>
          <w:rFonts w:eastAsia="Aptos" w:cs="Times New Roman"/>
          <w:kern w:val="2"/>
          <w:sz w:val="24"/>
          <w:szCs w:val="24"/>
          <w14:ligatures w14:val="standardContextual"/>
        </w:rPr>
      </w:pPr>
      <w:r>
        <w:rPr>
          <w:rFonts w:eastAsia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15823E6A" wp14:editId="2F8E44F8">
            <wp:extent cx="1536065" cy="1536065"/>
            <wp:effectExtent l="0" t="0" r="6985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4B9B5" w14:textId="590A5D7D" w:rsidR="00A24096" w:rsidRPr="00A24096" w:rsidRDefault="00CD1A5D" w:rsidP="00A24096">
      <w:pPr>
        <w:spacing w:before="120" w:after="120"/>
        <w:ind w:firstLine="0"/>
        <w:jc w:val="center"/>
        <w:rPr>
          <w:rFonts w:eastAsia="Aptos" w:cs="Times New Roman"/>
          <w:kern w:val="2"/>
          <w14:ligatures w14:val="standardContextual"/>
        </w:rPr>
      </w:pPr>
      <w:proofErr w:type="spellStart"/>
      <w:r>
        <w:rPr>
          <w:rFonts w:eastAsia="Aptos" w:cs="Times New Roman"/>
          <w:b/>
          <w:kern w:val="2"/>
          <w14:ligatures w14:val="standardContextual"/>
        </w:rPr>
        <w:t>Figure</w:t>
      </w:r>
      <w:proofErr w:type="spellEnd"/>
      <w:r>
        <w:rPr>
          <w:rFonts w:eastAsia="Aptos" w:cs="Times New Roman"/>
          <w:b/>
          <w:kern w:val="2"/>
          <w14:ligatures w14:val="standardContextual"/>
        </w:rPr>
        <w:t xml:space="preserve"> </w:t>
      </w:r>
      <w:r w:rsidR="00A24096" w:rsidRPr="00A24096">
        <w:rPr>
          <w:rFonts w:eastAsia="Aptos" w:cs="Times New Roman"/>
          <w:b/>
          <w:kern w:val="2"/>
          <w14:ligatures w14:val="standardContextual"/>
        </w:rPr>
        <w:t>1.</w:t>
      </w:r>
      <w:r w:rsidR="00A24096" w:rsidRPr="00A24096">
        <w:rPr>
          <w:rFonts w:eastAsia="Aptos" w:cs="Times New Roman"/>
          <w:kern w:val="2"/>
          <w14:ligatures w14:val="standardContextual"/>
        </w:rPr>
        <w:t xml:space="preserve"> </w:t>
      </w:r>
      <w:proofErr w:type="spellStart"/>
      <w:r w:rsidR="00A24096" w:rsidRPr="00A24096">
        <w:rPr>
          <w:rFonts w:eastAsia="Aptos" w:cs="Times New Roman"/>
          <w:kern w:val="2"/>
          <w14:ligatures w14:val="standardContextual"/>
        </w:rPr>
        <w:t>Xxxxxxxx</w:t>
      </w:r>
      <w:proofErr w:type="spellEnd"/>
    </w:p>
    <w:p w14:paraId="6AF69F71" w14:textId="4E7C65B0" w:rsidR="00803D20" w:rsidRPr="00A122D5" w:rsidRDefault="00CA36E1" w:rsidP="000F27C9">
      <w:pPr>
        <w:spacing w:before="120" w:after="120"/>
        <w:ind w:firstLine="0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>
        <w:rPr>
          <w:rFonts w:eastAsia="Aptos" w:cs="Times New Roman"/>
          <w:b/>
          <w:bCs/>
          <w:kern w:val="2"/>
          <w:sz w:val="24"/>
          <w:szCs w:val="24"/>
          <w14:ligatures w14:val="standardContextual"/>
        </w:rPr>
        <w:t>References</w:t>
      </w:r>
      <w:proofErr w:type="spellEnd"/>
    </w:p>
    <w:p w14:paraId="124FB315" w14:textId="5C5A43D0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Bartholomew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K.,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Horowitz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 L.M.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1991.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styles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among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\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bung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adults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: A test of a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four-category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model.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Journal</w:t>
      </w:r>
      <w:proofErr w:type="spellEnd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Personality</w:t>
      </w:r>
      <w:proofErr w:type="spellEnd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and</w:t>
      </w:r>
      <w:proofErr w:type="spellEnd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Social</w:t>
      </w:r>
      <w:proofErr w:type="spellEnd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Psychology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 61(2)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: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226-244.</w:t>
      </w:r>
    </w:p>
    <w:p w14:paraId="1695D804" w14:textId="48ABF9A0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Bowlby</w:t>
      </w:r>
      <w:proofErr w:type="spellEnd"/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J.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, 1969.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Loss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r w:rsidR="00D67576">
        <w:rPr>
          <w:rFonts w:eastAsia="Aptos" w:cs="Times New Roman"/>
          <w:kern w:val="2"/>
          <w:sz w:val="24"/>
          <w:szCs w:val="24"/>
          <w14:ligatures w14:val="standardContextual"/>
        </w:rPr>
        <w:t>(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1st Ed.</w:t>
      </w:r>
      <w:r w:rsidR="00D67576">
        <w:rPr>
          <w:rFonts w:eastAsia="Aptos" w:cs="Times New Roman"/>
          <w:kern w:val="2"/>
          <w:sz w:val="24"/>
          <w:szCs w:val="24"/>
          <w14:ligatures w14:val="standardContextual"/>
        </w:rPr>
        <w:t>)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Hogarth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Press</w:t>
      </w:r>
      <w:proofErr w:type="spellEnd"/>
      <w:r w:rsidR="00D67576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D67576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London</w:t>
      </w:r>
      <w:proofErr w:type="spellEnd"/>
      <w:r w:rsidR="00D67576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0D8CCB73" w14:textId="086F61E0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Bowlby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 J.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2014. Ayrılma </w:t>
      </w:r>
      <w:r w:rsidR="00D67576">
        <w:rPr>
          <w:rFonts w:eastAsia="Aptos" w:cs="Times New Roman"/>
          <w:kern w:val="2"/>
          <w:sz w:val="24"/>
          <w:szCs w:val="24"/>
          <w14:ligatures w14:val="standardContextual"/>
        </w:rPr>
        <w:t>(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1. Baskı</w:t>
      </w:r>
      <w:r w:rsidR="00D67576">
        <w:rPr>
          <w:rFonts w:eastAsia="Aptos" w:cs="Times New Roman"/>
          <w:kern w:val="2"/>
          <w:sz w:val="24"/>
          <w:szCs w:val="24"/>
          <w14:ligatures w14:val="standardContextual"/>
        </w:rPr>
        <w:t>)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 Pinhan Yayıncılık</w:t>
      </w:r>
      <w:r w:rsidR="00D67576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r w:rsidR="00D67576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İstanbul</w:t>
      </w:r>
      <w:r w:rsidR="00D67576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6D65C4E1" w14:textId="716A3C06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Hazan, C.,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Shaver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 P.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1987.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Romantic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love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conceptualized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as an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process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Journal</w:t>
      </w:r>
      <w:proofErr w:type="spellEnd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Personality</w:t>
      </w:r>
      <w:proofErr w:type="spellEnd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and</w:t>
      </w:r>
      <w:proofErr w:type="spellEnd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Social</w:t>
      </w:r>
      <w:proofErr w:type="spellEnd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Psychology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 52(3)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: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511-524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743EDE3A" w14:textId="08943ABC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Mickelson</w:t>
      </w:r>
      <w:proofErr w:type="spellEnd"/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K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D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Kessler</w:t>
      </w:r>
      <w:proofErr w:type="spellEnd"/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R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C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Shaver</w:t>
      </w:r>
      <w:proofErr w:type="spellEnd"/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P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R.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, 1997.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Adult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in a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nationally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representative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sample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0F27C9"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Journal</w:t>
      </w:r>
      <w:proofErr w:type="spellEnd"/>
      <w:r w:rsidR="000F27C9"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="000F27C9"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Personality</w:t>
      </w:r>
      <w:proofErr w:type="spellEnd"/>
      <w:r w:rsidR="000F27C9"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0F27C9"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and</w:t>
      </w:r>
      <w:proofErr w:type="spellEnd"/>
      <w:r w:rsidR="000F27C9"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0F27C9"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Social</w:t>
      </w:r>
      <w:proofErr w:type="spellEnd"/>
      <w:r w:rsidR="000F27C9"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0F27C9" w:rsidRPr="000F27C9">
        <w:rPr>
          <w:rFonts w:eastAsia="Aptos" w:cs="Times New Roman"/>
          <w:i/>
          <w:kern w:val="2"/>
          <w:sz w:val="24"/>
          <w:szCs w:val="24"/>
          <w14:ligatures w14:val="standardContextual"/>
        </w:rPr>
        <w:t>Psychology</w:t>
      </w:r>
      <w:proofErr w:type="spellEnd"/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73(5):1092</w:t>
      </w:r>
      <w:r w:rsidR="000F27C9">
        <w:rPr>
          <w:rFonts w:eastAsia="Aptos" w:cs="Times New Roman"/>
          <w:kern w:val="2"/>
          <w:sz w:val="24"/>
          <w:szCs w:val="24"/>
          <w14:ligatures w14:val="standardContextual"/>
        </w:rPr>
        <w:t>-1106</w:t>
      </w:r>
      <w:r w:rsidR="00D67576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2AE045E4" w14:textId="6D840734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Rothbard</w:t>
      </w:r>
      <w:proofErr w:type="spellEnd"/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J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C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Shaver</w:t>
      </w:r>
      <w:proofErr w:type="spellEnd"/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P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R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.,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1994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Continuity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across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life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span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adults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Clinical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developmental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perspectives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8A47FF">
        <w:rPr>
          <w:rFonts w:eastAsia="Aptos" w:cs="Times New Roman"/>
          <w:kern w:val="2"/>
          <w:sz w:val="24"/>
          <w:szCs w:val="24"/>
          <w14:ligatures w14:val="standardContextual"/>
        </w:rPr>
        <w:t>In</w:t>
      </w:r>
      <w:proofErr w:type="spellEnd"/>
      <w:r w:rsidR="008A47FF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: 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MB</w:t>
      </w:r>
      <w:r w:rsidR="008A47FF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Sperling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 WH</w:t>
      </w:r>
      <w:r w:rsidR="008A47FF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Berman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Ed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), New York,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London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The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Guilford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Press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bookmarkStart w:id="0" w:name="_GoBack"/>
      <w:bookmarkEnd w:id="0"/>
    </w:p>
    <w:p w14:paraId="78E6082D" w14:textId="04D4438E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Ruppert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 F.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2011. Travma, Bağlanma ve Aile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Konstelasyonları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(1. Bas</w:t>
      </w:r>
      <w:r w:rsidR="008F7F63">
        <w:rPr>
          <w:rFonts w:eastAsia="Aptos" w:cs="Times New Roman"/>
          <w:kern w:val="2"/>
          <w:sz w:val="24"/>
          <w:szCs w:val="24"/>
          <w14:ligatures w14:val="standardContextual"/>
        </w:rPr>
        <w:t>kı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)</w:t>
      </w:r>
      <w:r w:rsidR="008F7F63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Kaknüs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Yayınları</w:t>
      </w:r>
      <w:r w:rsidR="008A47FF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r w:rsidR="008A47FF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İstanbul</w:t>
      </w:r>
      <w:r w:rsidR="008A47FF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2BD4AA13" w14:textId="554C85EE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Stahl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 S.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2014. Bağlanma Korkusu</w:t>
      </w:r>
      <w:r w:rsidR="008A47FF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Kuraldışı Yayıncılık</w:t>
      </w:r>
      <w:r w:rsidR="008A47FF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r w:rsidR="008A47FF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İstanbul</w:t>
      </w:r>
      <w:r w:rsidR="008A47FF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188D5AF8" w14:textId="1C786811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Thompson</w:t>
      </w:r>
      <w:proofErr w:type="spellEnd"/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R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A.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2002.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Attachment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3C6E37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Theory</w:t>
      </w:r>
      <w:proofErr w:type="spellEnd"/>
      <w:r w:rsidR="003C6E37"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3C6E37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And</w:t>
      </w:r>
      <w:proofErr w:type="spellEnd"/>
      <w:r w:rsidR="003C6E37"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3C6E37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Research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>In</w:t>
      </w:r>
      <w:proofErr w:type="spellEnd"/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>: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M</w:t>
      </w:r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Lewis</w:t>
      </w:r>
      <w:proofErr w:type="spellEnd"/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>Ed</w:t>
      </w:r>
      <w:proofErr w:type="spellEnd"/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), </w:t>
      </w:r>
      <w:proofErr w:type="spellStart"/>
      <w:r w:rsidR="003C6E37" w:rsidRPr="003C6E37">
        <w:rPr>
          <w:rFonts w:eastAsia="Aptos" w:cs="Times New Roman"/>
          <w:i/>
          <w:kern w:val="2"/>
          <w:sz w:val="24"/>
          <w:szCs w:val="24"/>
          <w14:ligatures w14:val="standardContextual"/>
        </w:rPr>
        <w:t>In</w:t>
      </w:r>
      <w:proofErr w:type="spellEnd"/>
      <w:r w:rsidR="003C6E37" w:rsidRPr="003C6E37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Child </w:t>
      </w:r>
      <w:proofErr w:type="spellStart"/>
      <w:r w:rsidR="003C6E37" w:rsidRPr="003C6E37">
        <w:rPr>
          <w:rFonts w:eastAsia="Aptos" w:cs="Times New Roman"/>
          <w:i/>
          <w:kern w:val="2"/>
          <w:sz w:val="24"/>
          <w:szCs w:val="24"/>
          <w14:ligatures w14:val="standardContextual"/>
        </w:rPr>
        <w:t>and</w:t>
      </w:r>
      <w:proofErr w:type="spellEnd"/>
      <w:r w:rsidR="003C6E37" w:rsidRPr="003C6E37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3C6E37" w:rsidRPr="003C6E37">
        <w:rPr>
          <w:rFonts w:eastAsia="Aptos" w:cs="Times New Roman"/>
          <w:i/>
          <w:kern w:val="2"/>
          <w:sz w:val="24"/>
          <w:szCs w:val="24"/>
          <w14:ligatures w14:val="standardContextual"/>
        </w:rPr>
        <w:t>Adolescent</w:t>
      </w:r>
      <w:proofErr w:type="spellEnd"/>
      <w:r w:rsidR="003C6E37" w:rsidRPr="003C6E37">
        <w:rPr>
          <w:rFonts w:eastAsia="Aptos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3C6E37" w:rsidRPr="003C6E37">
        <w:rPr>
          <w:rFonts w:eastAsia="Aptos" w:cs="Times New Roman"/>
          <w:i/>
          <w:kern w:val="2"/>
          <w:sz w:val="24"/>
          <w:szCs w:val="24"/>
          <w14:ligatures w14:val="standardContextual"/>
        </w:rPr>
        <w:t>Psychiatry</w:t>
      </w:r>
      <w:proofErr w:type="spellEnd"/>
      <w:r w:rsidR="003C6E37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Philadelphia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Lippincott</w:t>
      </w:r>
      <w:proofErr w:type="spellEnd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Williams </w:t>
      </w: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Wilkins</w:t>
      </w:r>
      <w:proofErr w:type="spellEnd"/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>pp</w:t>
      </w:r>
      <w:proofErr w:type="spellEnd"/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. </w:t>
      </w:r>
      <w:r w:rsidR="003C6E37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164-172</w:t>
      </w:r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01E79B30" w14:textId="6EC9BB79" w:rsidR="00803D20" w:rsidRPr="00A122D5" w:rsidRDefault="00803D20" w:rsidP="000F27C9">
      <w:pPr>
        <w:spacing w:before="120" w:after="120"/>
        <w:ind w:left="567" w:hanging="567"/>
        <w:rPr>
          <w:rFonts w:eastAsia="Aptos" w:cs="Times New Roman"/>
          <w:kern w:val="2"/>
          <w:sz w:val="24"/>
          <w:szCs w:val="24"/>
          <w14:ligatures w14:val="standardContextual"/>
        </w:rPr>
      </w:pPr>
      <w:proofErr w:type="spellStart"/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Türkçapar</w:t>
      </w:r>
      <w:proofErr w:type="spellEnd"/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M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>H.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, 2006.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Bilişsel </w:t>
      </w:r>
      <w:r w:rsidR="003C6E37" w:rsidRPr="00A122D5">
        <w:rPr>
          <w:rFonts w:eastAsia="Aptos" w:cs="Times New Roman"/>
          <w:kern w:val="2"/>
          <w:sz w:val="24"/>
          <w:szCs w:val="24"/>
          <w14:ligatures w14:val="standardContextual"/>
        </w:rPr>
        <w:t>Terapi: Temel İlkeler Ve Uygulamalar</w:t>
      </w:r>
      <w:r w:rsidR="003C6E37">
        <w:rPr>
          <w:rFonts w:eastAsia="Aptos" w:cs="Times New Roman"/>
          <w:kern w:val="2"/>
          <w:sz w:val="24"/>
          <w:szCs w:val="24"/>
          <w14:ligatures w14:val="standardContextual"/>
        </w:rPr>
        <w:t>,</w:t>
      </w:r>
      <w:r w:rsidRPr="00A122D5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HYB Basım Yayın</w:t>
      </w:r>
      <w:r w:rsidR="00B30567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14:paraId="2D3931AB" w14:textId="77777777" w:rsidR="00803D20" w:rsidRPr="00A122D5" w:rsidRDefault="00803D20" w:rsidP="00803D20">
      <w:pPr>
        <w:spacing w:before="120" w:after="120"/>
        <w:rPr>
          <w:rFonts w:eastAsia="Aptos" w:cs="Times New Roman"/>
          <w:kern w:val="2"/>
          <w:sz w:val="24"/>
          <w:szCs w:val="24"/>
          <w14:ligatures w14:val="standardContextual"/>
        </w:rPr>
      </w:pPr>
    </w:p>
    <w:p w14:paraId="06332D91" w14:textId="77777777" w:rsidR="00803D20" w:rsidRPr="00A122D5" w:rsidRDefault="00803D20" w:rsidP="00803D20">
      <w:pPr>
        <w:spacing w:before="120" w:after="120"/>
        <w:rPr>
          <w:rFonts w:eastAsia="Aptos" w:cs="Times New Roman"/>
          <w:kern w:val="2"/>
          <w:sz w:val="24"/>
          <w:szCs w:val="24"/>
          <w14:ligatures w14:val="standardContextual"/>
        </w:rPr>
      </w:pPr>
    </w:p>
    <w:p w14:paraId="7467BFE1" w14:textId="77777777" w:rsidR="00803D20" w:rsidRPr="00A122D5" w:rsidRDefault="00803D20" w:rsidP="00803D20">
      <w:pPr>
        <w:spacing w:before="120" w:after="120"/>
        <w:rPr>
          <w:rFonts w:cs="Times New Roman"/>
          <w:sz w:val="24"/>
          <w:szCs w:val="24"/>
        </w:rPr>
      </w:pPr>
    </w:p>
    <w:p w14:paraId="6CD755F7" w14:textId="51504AA3" w:rsidR="00E90AE1" w:rsidRPr="00ED7B50" w:rsidRDefault="00E90AE1" w:rsidP="004167E1">
      <w:pPr>
        <w:spacing w:before="120" w:after="120"/>
        <w:ind w:firstLine="0"/>
        <w:rPr>
          <w:szCs w:val="24"/>
        </w:rPr>
      </w:pPr>
    </w:p>
    <w:sectPr w:rsidR="00E90AE1" w:rsidRPr="00ED7B50" w:rsidSect="00682C2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1906" w:h="16838" w:code="9"/>
      <w:pgMar w:top="1417" w:right="1417" w:bottom="1417" w:left="1417" w:header="709" w:footer="709" w:gutter="0"/>
      <w:pgNumType w:start="53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E629" w14:textId="77777777" w:rsidR="00EB5014" w:rsidRDefault="00EB5014" w:rsidP="007C0DEA">
      <w:r>
        <w:separator/>
      </w:r>
    </w:p>
  </w:endnote>
  <w:endnote w:type="continuationSeparator" w:id="0">
    <w:p w14:paraId="79747476" w14:textId="77777777" w:rsidR="00EB5014" w:rsidRDefault="00EB5014" w:rsidP="007C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 New Roman (CS Başlıklar)">
    <w:altName w:val="Times New Roman"/>
    <w:panose1 w:val="00000000000000000000"/>
    <w:charset w:val="00"/>
    <w:family w:val="roman"/>
    <w:notTrueType/>
    <w:pitch w:val="default"/>
  </w:font>
  <w:font w:name="nek Times New Roman">
    <w:altName w:val="Times New Roman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adea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E58B9" w14:textId="64A2210B" w:rsidR="00F16E19" w:rsidRPr="00427CE2" w:rsidRDefault="00F16E19" w:rsidP="00F722F0">
    <w:pPr>
      <w:pStyle w:val="AltBilgi"/>
      <w:jc w:val="right"/>
      <w:rPr>
        <w:rFonts w:asciiTheme="minorHAnsi" w:hAnsiTheme="minorHAnsi" w:cstheme="minorHAnsi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8219403"/>
      <w:docPartObj>
        <w:docPartGallery w:val="Page Numbers (Bottom of Page)"/>
        <w:docPartUnique/>
      </w:docPartObj>
    </w:sdtPr>
    <w:sdtEndPr/>
    <w:sdtContent>
      <w:p w14:paraId="6A076160" w14:textId="22512EA2" w:rsidR="00F16E19" w:rsidRDefault="00F16E1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EDA3F" w14:textId="77777777" w:rsidR="00F16E19" w:rsidRDefault="00F16E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E768" w14:textId="77777777" w:rsidR="00EB5014" w:rsidRDefault="00EB5014" w:rsidP="007C0DEA">
      <w:r>
        <w:separator/>
      </w:r>
    </w:p>
  </w:footnote>
  <w:footnote w:type="continuationSeparator" w:id="0">
    <w:p w14:paraId="3F196608" w14:textId="77777777" w:rsidR="00EB5014" w:rsidRDefault="00EB5014" w:rsidP="007C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22D6" w14:textId="5C10B127" w:rsidR="00F16E19" w:rsidRPr="00BD6C27" w:rsidRDefault="00F16E19" w:rsidP="00BD6C27">
    <w:pPr>
      <w:pStyle w:val="stBilgi"/>
      <w:jc w:val="center"/>
      <w:rPr>
        <w:rFonts w:asciiTheme="minorHAnsi" w:hAnsiTheme="minorHAnsi" w:cstheme="minorHAnsi"/>
        <w:i/>
        <w:sz w:val="20"/>
        <w:szCs w:val="20"/>
      </w:rPr>
    </w:pPr>
    <w:r w:rsidRPr="00BD6C27">
      <w:rPr>
        <w:rFonts w:asciiTheme="minorHAnsi" w:hAnsiTheme="minorHAnsi" w:cstheme="minorHAnsi"/>
        <w:i/>
        <w:sz w:val="20"/>
        <w:szCs w:val="20"/>
      </w:rPr>
      <w:t>Karadağ ve ark.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6ABE" w14:textId="14ADC932" w:rsidR="00F16E19" w:rsidRPr="00371A4E" w:rsidRDefault="00F16E19" w:rsidP="00BD6C27">
    <w:pPr>
      <w:pStyle w:val="stBilgi"/>
      <w:jc w:val="center"/>
      <w:rPr>
        <w:rFonts w:cs="Times New Roman"/>
        <w:i/>
        <w:sz w:val="24"/>
        <w:szCs w:val="24"/>
      </w:rPr>
    </w:pPr>
    <w:r w:rsidRPr="00371A4E">
      <w:rPr>
        <w:rFonts w:cs="Times New Roman"/>
        <w:i/>
        <w:sz w:val="24"/>
        <w:szCs w:val="24"/>
      </w:rPr>
      <w:t>(</w:t>
    </w:r>
    <w:proofErr w:type="spellStart"/>
    <w:proofErr w:type="gramStart"/>
    <w:r w:rsidR="001C2D70">
      <w:rPr>
        <w:rFonts w:cs="Times New Roman"/>
        <w:i/>
        <w:sz w:val="24"/>
        <w:szCs w:val="24"/>
      </w:rPr>
      <w:t>xxxxx</w:t>
    </w:r>
    <w:proofErr w:type="spellEnd"/>
    <w:proofErr w:type="gramEnd"/>
    <w:r w:rsidRPr="00371A4E">
      <w:rPr>
        <w:rFonts w:cs="Times New Roman"/>
        <w:i/>
        <w:sz w:val="24"/>
        <w:szCs w:val="24"/>
      </w:rPr>
      <w:t>, 202</w:t>
    </w:r>
    <w:r w:rsidR="00EC55B4">
      <w:rPr>
        <w:rFonts w:cs="Times New Roman"/>
        <w:i/>
        <w:sz w:val="24"/>
        <w:szCs w:val="24"/>
      </w:rPr>
      <w:t>X</w:t>
    </w:r>
    <w:r w:rsidRPr="00371A4E">
      <w:rPr>
        <w:rFonts w:cs="Times New Roman"/>
        <w:i/>
        <w:sz w:val="24"/>
        <w:szCs w:val="24"/>
      </w:rPr>
      <w:t>)</w:t>
    </w:r>
  </w:p>
  <w:p w14:paraId="119362CB" w14:textId="2B5D7D1E" w:rsidR="00F16E19" w:rsidRDefault="00F16E19" w:rsidP="00BD6C27">
    <w:pPr>
      <w:spacing w:line="264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7E8F" w14:textId="669042A8" w:rsidR="00F16E19" w:rsidRPr="007F3D55" w:rsidRDefault="00371A4E" w:rsidP="007F3D55">
    <w:pPr>
      <w:pStyle w:val="stBilgi"/>
      <w:jc w:val="center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ISPEC</w:t>
    </w:r>
    <w:r w:rsidR="00F16E19">
      <w:rPr>
        <w:rFonts w:asciiTheme="minorHAnsi" w:hAnsiTheme="minorHAnsi" w:cstheme="minorHAnsi"/>
        <w:b/>
        <w:sz w:val="18"/>
        <w:szCs w:val="18"/>
      </w:rPr>
      <w:t xml:space="preserve"> 9(</w:t>
    </w:r>
    <w:r w:rsidR="00102784">
      <w:rPr>
        <w:rFonts w:asciiTheme="minorHAnsi" w:hAnsiTheme="minorHAnsi" w:cstheme="minorHAnsi"/>
        <w:b/>
        <w:sz w:val="18"/>
        <w:szCs w:val="18"/>
      </w:rPr>
      <w:t>x</w:t>
    </w:r>
    <w:r w:rsidR="00F16E19">
      <w:rPr>
        <w:rFonts w:asciiTheme="minorHAnsi" w:hAnsiTheme="minorHAnsi" w:cstheme="minorHAnsi"/>
        <w:b/>
        <w:sz w:val="18"/>
        <w:szCs w:val="18"/>
      </w:rPr>
      <w:t xml:space="preserve">) </w:t>
    </w:r>
    <w:proofErr w:type="spellStart"/>
    <w:r w:rsidR="00F16E19">
      <w:rPr>
        <w:rFonts w:asciiTheme="minorHAnsi" w:hAnsiTheme="minorHAnsi" w:cstheme="minorHAnsi"/>
        <w:b/>
        <w:sz w:val="18"/>
        <w:szCs w:val="18"/>
      </w:rPr>
      <w:t>Pages</w:t>
    </w:r>
    <w:proofErr w:type="spellEnd"/>
    <w:r w:rsidR="00F16E19">
      <w:rPr>
        <w:rFonts w:asciiTheme="minorHAnsi" w:hAnsiTheme="minorHAnsi" w:cstheme="minorHAnsi"/>
        <w:b/>
        <w:sz w:val="18"/>
        <w:szCs w:val="18"/>
      </w:rPr>
      <w:t xml:space="preserve">: </w:t>
    </w:r>
    <w:r w:rsidR="001C2D70">
      <w:rPr>
        <w:rFonts w:asciiTheme="minorHAnsi" w:hAnsiTheme="minorHAnsi" w:cstheme="minorHAnsi"/>
        <w:b/>
        <w:sz w:val="18"/>
        <w:szCs w:val="18"/>
      </w:rPr>
      <w:t>X-X</w:t>
    </w:r>
    <w:r w:rsidR="00F16E19">
      <w:rPr>
        <w:rFonts w:asciiTheme="minorHAnsi" w:hAnsiTheme="minorHAnsi" w:cstheme="minorHAnsi"/>
        <w:b/>
        <w:sz w:val="18"/>
        <w:szCs w:val="18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4AA"/>
    <w:multiLevelType w:val="hybridMultilevel"/>
    <w:tmpl w:val="ED602A44"/>
    <w:lvl w:ilvl="0" w:tplc="3F0E50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EA9"/>
    <w:multiLevelType w:val="hybridMultilevel"/>
    <w:tmpl w:val="134814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F3E"/>
    <w:multiLevelType w:val="multilevel"/>
    <w:tmpl w:val="758CF8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E2DA5"/>
    <w:multiLevelType w:val="multilevel"/>
    <w:tmpl w:val="34B0927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0E407026"/>
    <w:multiLevelType w:val="multilevel"/>
    <w:tmpl w:val="72DE4E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071C0"/>
    <w:multiLevelType w:val="hybridMultilevel"/>
    <w:tmpl w:val="67709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169C"/>
    <w:multiLevelType w:val="hybridMultilevel"/>
    <w:tmpl w:val="DF64941E"/>
    <w:lvl w:ilvl="0" w:tplc="83A6143E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 w15:restartNumberingAfterBreak="0">
    <w:nsid w:val="11FE6D9D"/>
    <w:multiLevelType w:val="hybridMultilevel"/>
    <w:tmpl w:val="7318BB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1D1B1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4D477A"/>
    <w:multiLevelType w:val="hybridMultilevel"/>
    <w:tmpl w:val="CB725518"/>
    <w:lvl w:ilvl="0" w:tplc="144E5A78">
      <w:start w:val="1"/>
      <w:numFmt w:val="decimal"/>
      <w:pStyle w:val="6-meti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F5C04"/>
    <w:multiLevelType w:val="hybridMultilevel"/>
    <w:tmpl w:val="70A627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12CCE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0016B"/>
    <w:multiLevelType w:val="hybridMultilevel"/>
    <w:tmpl w:val="9B36EB96"/>
    <w:lvl w:ilvl="0" w:tplc="870A04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EE7FCF"/>
    <w:multiLevelType w:val="hybridMultilevel"/>
    <w:tmpl w:val="6B24D84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1D1B1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3B16D2"/>
    <w:multiLevelType w:val="hybridMultilevel"/>
    <w:tmpl w:val="4C82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3D2"/>
    <w:multiLevelType w:val="hybridMultilevel"/>
    <w:tmpl w:val="21F413BE"/>
    <w:lvl w:ilvl="0" w:tplc="D436B3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C4641F"/>
    <w:multiLevelType w:val="hybridMultilevel"/>
    <w:tmpl w:val="AF805400"/>
    <w:lvl w:ilvl="0" w:tplc="F3967BC6">
      <w:start w:val="1"/>
      <w:numFmt w:val="decimal"/>
      <w:suff w:val="nothing"/>
      <w:lvlText w:val="%1."/>
      <w:lvlJc w:val="left"/>
      <w:pPr>
        <w:ind w:left="1701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419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491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563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635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707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779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851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9237" w:hanging="180"/>
      </w:pPr>
      <w:rPr>
        <w:rFonts w:cs="Times New Roman"/>
      </w:rPr>
    </w:lvl>
  </w:abstractNum>
  <w:abstractNum w:abstractNumId="15" w15:restartNumberingAfterBreak="0">
    <w:nsid w:val="1E915252"/>
    <w:multiLevelType w:val="hybridMultilevel"/>
    <w:tmpl w:val="E2B24788"/>
    <w:lvl w:ilvl="0" w:tplc="A4C6F08E">
      <w:start w:val="1"/>
      <w:numFmt w:val="bullet"/>
      <w:pStyle w:val="Stil1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7E12A32"/>
    <w:multiLevelType w:val="hybridMultilevel"/>
    <w:tmpl w:val="F844155C"/>
    <w:lvl w:ilvl="0" w:tplc="F2B00EA8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284109B8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317F4D"/>
    <w:multiLevelType w:val="hybridMultilevel"/>
    <w:tmpl w:val="ED7C6FEC"/>
    <w:lvl w:ilvl="0" w:tplc="549A2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F4CC1"/>
    <w:multiLevelType w:val="hybridMultilevel"/>
    <w:tmpl w:val="7EA2AE3C"/>
    <w:lvl w:ilvl="0" w:tplc="E160C6C2">
      <w:start w:val="1"/>
      <w:numFmt w:val="decimal"/>
      <w:lvlText w:val="%1."/>
      <w:lvlJc w:val="left"/>
      <w:pPr>
        <w:ind w:left="435" w:hanging="360"/>
      </w:pPr>
      <w:rPr>
        <w:rFonts w:ascii="Tahoma" w:hAnsi="Tahom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2F2B49F4"/>
    <w:multiLevelType w:val="multilevel"/>
    <w:tmpl w:val="B0F4F2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18B6A37"/>
    <w:multiLevelType w:val="multilevel"/>
    <w:tmpl w:val="354C1E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2372706"/>
    <w:multiLevelType w:val="hybridMultilevel"/>
    <w:tmpl w:val="2BD4ACA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4075A"/>
    <w:multiLevelType w:val="hybridMultilevel"/>
    <w:tmpl w:val="5430113E"/>
    <w:lvl w:ilvl="0" w:tplc="041F000F">
      <w:start w:val="1"/>
      <w:numFmt w:val="decimal"/>
      <w:lvlText w:val="%1."/>
      <w:lvlJc w:val="left"/>
      <w:pPr>
        <w:ind w:left="500" w:hanging="360"/>
      </w:pPr>
    </w:lvl>
    <w:lvl w:ilvl="1" w:tplc="041F0019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370751C7"/>
    <w:multiLevelType w:val="hybridMultilevel"/>
    <w:tmpl w:val="04C43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43289"/>
    <w:multiLevelType w:val="hybridMultilevel"/>
    <w:tmpl w:val="F14ED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A16B2"/>
    <w:multiLevelType w:val="hybridMultilevel"/>
    <w:tmpl w:val="B232DD66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A5068"/>
    <w:multiLevelType w:val="hybridMultilevel"/>
    <w:tmpl w:val="4124634E"/>
    <w:lvl w:ilvl="0" w:tplc="CCAA4D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1D1B11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1C507F"/>
    <w:multiLevelType w:val="hybridMultilevel"/>
    <w:tmpl w:val="7AA8E578"/>
    <w:lvl w:ilvl="0" w:tplc="95B02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3366BC"/>
    <w:multiLevelType w:val="hybridMultilevel"/>
    <w:tmpl w:val="FACAC17C"/>
    <w:lvl w:ilvl="0" w:tplc="24C60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2C7C"/>
    <w:multiLevelType w:val="hybridMultilevel"/>
    <w:tmpl w:val="D31C554A"/>
    <w:lvl w:ilvl="0" w:tplc="D1BA7C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3A64561"/>
    <w:multiLevelType w:val="multilevel"/>
    <w:tmpl w:val="693823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suff w:val="nothing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4" w15:restartNumberingAfterBreak="0">
    <w:nsid w:val="559032C5"/>
    <w:multiLevelType w:val="hybridMultilevel"/>
    <w:tmpl w:val="61880CBC"/>
    <w:lvl w:ilvl="0" w:tplc="F7B8F3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54437"/>
    <w:multiLevelType w:val="multilevel"/>
    <w:tmpl w:val="63841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7937465"/>
    <w:multiLevelType w:val="hybridMultilevel"/>
    <w:tmpl w:val="0F56AB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C1FC1"/>
    <w:multiLevelType w:val="hybridMultilevel"/>
    <w:tmpl w:val="5C9C6124"/>
    <w:lvl w:ilvl="0" w:tplc="041F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8" w15:restartNumberingAfterBreak="0">
    <w:nsid w:val="64F97816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81E9B"/>
    <w:multiLevelType w:val="hybridMultilevel"/>
    <w:tmpl w:val="F944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E6D4A"/>
    <w:multiLevelType w:val="hybridMultilevel"/>
    <w:tmpl w:val="40BCB64E"/>
    <w:lvl w:ilvl="0" w:tplc="8DFEBDC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FD299D"/>
    <w:multiLevelType w:val="hybridMultilevel"/>
    <w:tmpl w:val="CC069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384C1E"/>
    <w:multiLevelType w:val="hybridMultilevel"/>
    <w:tmpl w:val="391E8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07A91"/>
    <w:multiLevelType w:val="hybridMultilevel"/>
    <w:tmpl w:val="59CA16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1D1B1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940170"/>
    <w:multiLevelType w:val="hybridMultilevel"/>
    <w:tmpl w:val="DD6C378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1D1B1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243B5A"/>
    <w:multiLevelType w:val="hybridMultilevel"/>
    <w:tmpl w:val="7C5C36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0825"/>
    <w:multiLevelType w:val="hybridMultilevel"/>
    <w:tmpl w:val="487C45C0"/>
    <w:lvl w:ilvl="0" w:tplc="86F256E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5"/>
  </w:num>
  <w:num w:numId="4">
    <w:abstractNumId w:val="47"/>
  </w:num>
  <w:num w:numId="5">
    <w:abstractNumId w:val="27"/>
  </w:num>
  <w:num w:numId="6">
    <w:abstractNumId w:val="23"/>
  </w:num>
  <w:num w:numId="7">
    <w:abstractNumId w:val="1"/>
  </w:num>
  <w:num w:numId="8">
    <w:abstractNumId w:val="17"/>
  </w:num>
  <w:num w:numId="9">
    <w:abstractNumId w:val="39"/>
  </w:num>
  <w:num w:numId="10">
    <w:abstractNumId w:val="32"/>
  </w:num>
  <w:num w:numId="11">
    <w:abstractNumId w:val="22"/>
  </w:num>
  <w:num w:numId="12">
    <w:abstractNumId w:val="38"/>
  </w:num>
  <w:num w:numId="13">
    <w:abstractNumId w:val="2"/>
  </w:num>
  <w:num w:numId="14">
    <w:abstractNumId w:val="33"/>
  </w:num>
  <w:num w:numId="15">
    <w:abstractNumId w:val="29"/>
  </w:num>
  <w:num w:numId="16">
    <w:abstractNumId w:val="3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0"/>
  </w:num>
  <w:num w:numId="23">
    <w:abstractNumId w:val="4"/>
  </w:num>
  <w:num w:numId="24">
    <w:abstractNumId w:val="21"/>
  </w:num>
  <w:num w:numId="25">
    <w:abstractNumId w:val="45"/>
  </w:num>
  <w:num w:numId="26">
    <w:abstractNumId w:val="40"/>
  </w:num>
  <w:num w:numId="27">
    <w:abstractNumId w:val="31"/>
  </w:num>
  <w:num w:numId="28">
    <w:abstractNumId w:val="10"/>
  </w:num>
  <w:num w:numId="29">
    <w:abstractNumId w:val="13"/>
  </w:num>
  <w:num w:numId="30">
    <w:abstractNumId w:val="16"/>
  </w:num>
  <w:num w:numId="31">
    <w:abstractNumId w:val="24"/>
  </w:num>
  <w:num w:numId="32">
    <w:abstractNumId w:val="41"/>
  </w:num>
  <w:num w:numId="33">
    <w:abstractNumId w:val="6"/>
  </w:num>
  <w:num w:numId="34">
    <w:abstractNumId w:val="7"/>
  </w:num>
  <w:num w:numId="35">
    <w:abstractNumId w:val="44"/>
  </w:num>
  <w:num w:numId="36">
    <w:abstractNumId w:val="11"/>
  </w:num>
  <w:num w:numId="37">
    <w:abstractNumId w:val="43"/>
  </w:num>
  <w:num w:numId="38">
    <w:abstractNumId w:val="19"/>
  </w:num>
  <w:num w:numId="39">
    <w:abstractNumId w:val="46"/>
  </w:num>
  <w:num w:numId="40">
    <w:abstractNumId w:val="15"/>
  </w:num>
  <w:num w:numId="41">
    <w:abstractNumId w:val="5"/>
  </w:num>
  <w:num w:numId="42">
    <w:abstractNumId w:val="34"/>
  </w:num>
  <w:num w:numId="43">
    <w:abstractNumId w:val="26"/>
  </w:num>
  <w:num w:numId="44">
    <w:abstractNumId w:val="18"/>
  </w:num>
  <w:num w:numId="45">
    <w:abstractNumId w:val="0"/>
  </w:num>
  <w:num w:numId="46">
    <w:abstractNumId w:val="42"/>
  </w:num>
  <w:num w:numId="47">
    <w:abstractNumId w:val="35"/>
  </w:num>
  <w:num w:numId="48">
    <w:abstractNumId w:val="2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 w:grammar="clean"/>
  <w:styleLockTheme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TExMbA0MrO0sDRS0lEKTi0uzszPAykwNKgFANKu8Q0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tp9azfpsadfsepvzo5eww1se9ez2v9e0zw&quot;&gt;My EndNote Library&lt;record-ids&gt;&lt;item&gt;85&lt;/item&gt;&lt;item&gt;438&lt;/item&gt;&lt;/record-ids&gt;&lt;/item&gt;&lt;/Libraries&gt;"/>
  </w:docVars>
  <w:rsids>
    <w:rsidRoot w:val="007C0DEA"/>
    <w:rsid w:val="00003894"/>
    <w:rsid w:val="00003964"/>
    <w:rsid w:val="00004599"/>
    <w:rsid w:val="00004718"/>
    <w:rsid w:val="00004B27"/>
    <w:rsid w:val="000062EB"/>
    <w:rsid w:val="000108C6"/>
    <w:rsid w:val="00017172"/>
    <w:rsid w:val="0001734B"/>
    <w:rsid w:val="000201F3"/>
    <w:rsid w:val="000205A7"/>
    <w:rsid w:val="00020685"/>
    <w:rsid w:val="00020769"/>
    <w:rsid w:val="00020D5F"/>
    <w:rsid w:val="000239B3"/>
    <w:rsid w:val="00023EBD"/>
    <w:rsid w:val="0002546D"/>
    <w:rsid w:val="00031604"/>
    <w:rsid w:val="000319ED"/>
    <w:rsid w:val="000327BF"/>
    <w:rsid w:val="00032CE7"/>
    <w:rsid w:val="00033D1A"/>
    <w:rsid w:val="000346AB"/>
    <w:rsid w:val="00035367"/>
    <w:rsid w:val="00035700"/>
    <w:rsid w:val="00037CE8"/>
    <w:rsid w:val="00037E36"/>
    <w:rsid w:val="00040421"/>
    <w:rsid w:val="0004133E"/>
    <w:rsid w:val="00042793"/>
    <w:rsid w:val="00042F6B"/>
    <w:rsid w:val="00047487"/>
    <w:rsid w:val="0004791C"/>
    <w:rsid w:val="00047EDE"/>
    <w:rsid w:val="00054977"/>
    <w:rsid w:val="000604F7"/>
    <w:rsid w:val="00061667"/>
    <w:rsid w:val="000626A0"/>
    <w:rsid w:val="000635EC"/>
    <w:rsid w:val="000666F3"/>
    <w:rsid w:val="0007001F"/>
    <w:rsid w:val="000727C4"/>
    <w:rsid w:val="00072E19"/>
    <w:rsid w:val="0007338F"/>
    <w:rsid w:val="00073523"/>
    <w:rsid w:val="00075087"/>
    <w:rsid w:val="00075112"/>
    <w:rsid w:val="000755E5"/>
    <w:rsid w:val="00076809"/>
    <w:rsid w:val="0008040F"/>
    <w:rsid w:val="000836CF"/>
    <w:rsid w:val="00083CFE"/>
    <w:rsid w:val="000845F6"/>
    <w:rsid w:val="000849A0"/>
    <w:rsid w:val="00084AC6"/>
    <w:rsid w:val="00084B70"/>
    <w:rsid w:val="00087871"/>
    <w:rsid w:val="00090349"/>
    <w:rsid w:val="00091922"/>
    <w:rsid w:val="000920D2"/>
    <w:rsid w:val="00095C8B"/>
    <w:rsid w:val="00096EAB"/>
    <w:rsid w:val="000A06C4"/>
    <w:rsid w:val="000A0AB1"/>
    <w:rsid w:val="000A1A1F"/>
    <w:rsid w:val="000A1C0F"/>
    <w:rsid w:val="000A2957"/>
    <w:rsid w:val="000A603E"/>
    <w:rsid w:val="000A6DB5"/>
    <w:rsid w:val="000B0773"/>
    <w:rsid w:val="000B5A2C"/>
    <w:rsid w:val="000B7C49"/>
    <w:rsid w:val="000C067D"/>
    <w:rsid w:val="000C092E"/>
    <w:rsid w:val="000C3677"/>
    <w:rsid w:val="000C6EE2"/>
    <w:rsid w:val="000C7BE2"/>
    <w:rsid w:val="000D09AF"/>
    <w:rsid w:val="000D3638"/>
    <w:rsid w:val="000D39FC"/>
    <w:rsid w:val="000D46A4"/>
    <w:rsid w:val="000E1518"/>
    <w:rsid w:val="000E44BF"/>
    <w:rsid w:val="000E45C3"/>
    <w:rsid w:val="000E47F0"/>
    <w:rsid w:val="000E4EFB"/>
    <w:rsid w:val="000E4FFD"/>
    <w:rsid w:val="000E6375"/>
    <w:rsid w:val="000F0CDC"/>
    <w:rsid w:val="000F1844"/>
    <w:rsid w:val="000F1E61"/>
    <w:rsid w:val="000F27C9"/>
    <w:rsid w:val="000F2F23"/>
    <w:rsid w:val="000F537A"/>
    <w:rsid w:val="000F6433"/>
    <w:rsid w:val="000F674E"/>
    <w:rsid w:val="000F7DE9"/>
    <w:rsid w:val="0010012C"/>
    <w:rsid w:val="00102784"/>
    <w:rsid w:val="00102CA4"/>
    <w:rsid w:val="00103CB6"/>
    <w:rsid w:val="00104B5B"/>
    <w:rsid w:val="00111D51"/>
    <w:rsid w:val="00112D22"/>
    <w:rsid w:val="00113C64"/>
    <w:rsid w:val="0011470F"/>
    <w:rsid w:val="00121ED1"/>
    <w:rsid w:val="00122A15"/>
    <w:rsid w:val="0012586B"/>
    <w:rsid w:val="00126B4D"/>
    <w:rsid w:val="001275AA"/>
    <w:rsid w:val="00130566"/>
    <w:rsid w:val="00131EC2"/>
    <w:rsid w:val="00136EC9"/>
    <w:rsid w:val="0014054E"/>
    <w:rsid w:val="00140688"/>
    <w:rsid w:val="0014173A"/>
    <w:rsid w:val="00141A66"/>
    <w:rsid w:val="00141EF4"/>
    <w:rsid w:val="00142BCE"/>
    <w:rsid w:val="00144A9A"/>
    <w:rsid w:val="00144EB8"/>
    <w:rsid w:val="00145E39"/>
    <w:rsid w:val="00147861"/>
    <w:rsid w:val="00147BB6"/>
    <w:rsid w:val="00151448"/>
    <w:rsid w:val="0015167A"/>
    <w:rsid w:val="001535AE"/>
    <w:rsid w:val="00155390"/>
    <w:rsid w:val="00156C0A"/>
    <w:rsid w:val="00161871"/>
    <w:rsid w:val="00161C98"/>
    <w:rsid w:val="0016283C"/>
    <w:rsid w:val="00162BA2"/>
    <w:rsid w:val="001675F6"/>
    <w:rsid w:val="00170CD5"/>
    <w:rsid w:val="00171727"/>
    <w:rsid w:val="001718A5"/>
    <w:rsid w:val="001730FC"/>
    <w:rsid w:val="0017391D"/>
    <w:rsid w:val="00174EE6"/>
    <w:rsid w:val="00176D68"/>
    <w:rsid w:val="00180DBE"/>
    <w:rsid w:val="00181C89"/>
    <w:rsid w:val="00181DCC"/>
    <w:rsid w:val="001848FA"/>
    <w:rsid w:val="00184F2E"/>
    <w:rsid w:val="00186E77"/>
    <w:rsid w:val="00187504"/>
    <w:rsid w:val="00190BB6"/>
    <w:rsid w:val="00191D38"/>
    <w:rsid w:val="00193736"/>
    <w:rsid w:val="001958BD"/>
    <w:rsid w:val="0019641C"/>
    <w:rsid w:val="00196439"/>
    <w:rsid w:val="001A18F5"/>
    <w:rsid w:val="001A3710"/>
    <w:rsid w:val="001A407E"/>
    <w:rsid w:val="001A4B35"/>
    <w:rsid w:val="001A66C0"/>
    <w:rsid w:val="001A6B52"/>
    <w:rsid w:val="001A767D"/>
    <w:rsid w:val="001A7D24"/>
    <w:rsid w:val="001A7F55"/>
    <w:rsid w:val="001B42A0"/>
    <w:rsid w:val="001B79D6"/>
    <w:rsid w:val="001C066D"/>
    <w:rsid w:val="001C2D70"/>
    <w:rsid w:val="001C50C8"/>
    <w:rsid w:val="001C6028"/>
    <w:rsid w:val="001C639C"/>
    <w:rsid w:val="001C7CDF"/>
    <w:rsid w:val="001D07D6"/>
    <w:rsid w:val="001D7612"/>
    <w:rsid w:val="001E06FB"/>
    <w:rsid w:val="001E3F4C"/>
    <w:rsid w:val="001E6A0A"/>
    <w:rsid w:val="001E78E8"/>
    <w:rsid w:val="001F0107"/>
    <w:rsid w:val="001F0F50"/>
    <w:rsid w:val="001F1C54"/>
    <w:rsid w:val="001F3216"/>
    <w:rsid w:val="001F51AB"/>
    <w:rsid w:val="001F6F36"/>
    <w:rsid w:val="001F6F91"/>
    <w:rsid w:val="001F7001"/>
    <w:rsid w:val="002031FD"/>
    <w:rsid w:val="00203D33"/>
    <w:rsid w:val="00206927"/>
    <w:rsid w:val="00211AE9"/>
    <w:rsid w:val="00214A7B"/>
    <w:rsid w:val="002168B9"/>
    <w:rsid w:val="00216DB9"/>
    <w:rsid w:val="0021741C"/>
    <w:rsid w:val="00220331"/>
    <w:rsid w:val="00220505"/>
    <w:rsid w:val="0022092E"/>
    <w:rsid w:val="00221025"/>
    <w:rsid w:val="00221ACC"/>
    <w:rsid w:val="00221BF7"/>
    <w:rsid w:val="00221C1A"/>
    <w:rsid w:val="00221CD2"/>
    <w:rsid w:val="00221EBB"/>
    <w:rsid w:val="002233AB"/>
    <w:rsid w:val="0022397F"/>
    <w:rsid w:val="00223BA1"/>
    <w:rsid w:val="00225599"/>
    <w:rsid w:val="002256FD"/>
    <w:rsid w:val="00225C31"/>
    <w:rsid w:val="00225F44"/>
    <w:rsid w:val="00232E01"/>
    <w:rsid w:val="00234C77"/>
    <w:rsid w:val="00240EEC"/>
    <w:rsid w:val="0024102F"/>
    <w:rsid w:val="002412BB"/>
    <w:rsid w:val="00241A45"/>
    <w:rsid w:val="00242496"/>
    <w:rsid w:val="00244FC5"/>
    <w:rsid w:val="00245D20"/>
    <w:rsid w:val="002464B4"/>
    <w:rsid w:val="0024656A"/>
    <w:rsid w:val="00246817"/>
    <w:rsid w:val="00246FAE"/>
    <w:rsid w:val="00247E7F"/>
    <w:rsid w:val="00252543"/>
    <w:rsid w:val="00253C29"/>
    <w:rsid w:val="00256283"/>
    <w:rsid w:val="00261701"/>
    <w:rsid w:val="00266FCB"/>
    <w:rsid w:val="002716CD"/>
    <w:rsid w:val="00275005"/>
    <w:rsid w:val="00276CF4"/>
    <w:rsid w:val="00283466"/>
    <w:rsid w:val="00291310"/>
    <w:rsid w:val="00291D64"/>
    <w:rsid w:val="00292C35"/>
    <w:rsid w:val="00293C99"/>
    <w:rsid w:val="002968F2"/>
    <w:rsid w:val="00297394"/>
    <w:rsid w:val="002974CE"/>
    <w:rsid w:val="002A1893"/>
    <w:rsid w:val="002A29DE"/>
    <w:rsid w:val="002A3361"/>
    <w:rsid w:val="002A45B5"/>
    <w:rsid w:val="002A5C45"/>
    <w:rsid w:val="002A6964"/>
    <w:rsid w:val="002B0D54"/>
    <w:rsid w:val="002B105A"/>
    <w:rsid w:val="002B3713"/>
    <w:rsid w:val="002B4B4C"/>
    <w:rsid w:val="002B59A6"/>
    <w:rsid w:val="002B5A58"/>
    <w:rsid w:val="002B6CFF"/>
    <w:rsid w:val="002B7D75"/>
    <w:rsid w:val="002C494D"/>
    <w:rsid w:val="002C629F"/>
    <w:rsid w:val="002D0B83"/>
    <w:rsid w:val="002D0B8D"/>
    <w:rsid w:val="002D0C45"/>
    <w:rsid w:val="002D3BF2"/>
    <w:rsid w:val="002D59A9"/>
    <w:rsid w:val="002D64C9"/>
    <w:rsid w:val="002D69BE"/>
    <w:rsid w:val="002E10C7"/>
    <w:rsid w:val="002E338C"/>
    <w:rsid w:val="002E59C6"/>
    <w:rsid w:val="002F0A38"/>
    <w:rsid w:val="00303C95"/>
    <w:rsid w:val="00304EB9"/>
    <w:rsid w:val="00305776"/>
    <w:rsid w:val="00310017"/>
    <w:rsid w:val="003112B9"/>
    <w:rsid w:val="0031201C"/>
    <w:rsid w:val="003125DA"/>
    <w:rsid w:val="0031637E"/>
    <w:rsid w:val="00320078"/>
    <w:rsid w:val="003209DB"/>
    <w:rsid w:val="00320A28"/>
    <w:rsid w:val="00321885"/>
    <w:rsid w:val="003225C0"/>
    <w:rsid w:val="003228B5"/>
    <w:rsid w:val="003241DF"/>
    <w:rsid w:val="0032579A"/>
    <w:rsid w:val="00331554"/>
    <w:rsid w:val="003325F0"/>
    <w:rsid w:val="00333AD8"/>
    <w:rsid w:val="00335B4C"/>
    <w:rsid w:val="00337346"/>
    <w:rsid w:val="00337436"/>
    <w:rsid w:val="0034643B"/>
    <w:rsid w:val="00347B06"/>
    <w:rsid w:val="00352F13"/>
    <w:rsid w:val="003555DB"/>
    <w:rsid w:val="00363254"/>
    <w:rsid w:val="00363375"/>
    <w:rsid w:val="00363484"/>
    <w:rsid w:val="00363AC0"/>
    <w:rsid w:val="00363AEA"/>
    <w:rsid w:val="0036449D"/>
    <w:rsid w:val="003644EB"/>
    <w:rsid w:val="003672E9"/>
    <w:rsid w:val="00371A4E"/>
    <w:rsid w:val="00372705"/>
    <w:rsid w:val="00372FB2"/>
    <w:rsid w:val="003745F5"/>
    <w:rsid w:val="00375BB4"/>
    <w:rsid w:val="00375BE3"/>
    <w:rsid w:val="00375D40"/>
    <w:rsid w:val="003802E7"/>
    <w:rsid w:val="003810A0"/>
    <w:rsid w:val="00381203"/>
    <w:rsid w:val="00381C2B"/>
    <w:rsid w:val="00382647"/>
    <w:rsid w:val="00382AC6"/>
    <w:rsid w:val="0038324A"/>
    <w:rsid w:val="00383573"/>
    <w:rsid w:val="00385F61"/>
    <w:rsid w:val="00386999"/>
    <w:rsid w:val="00387ADE"/>
    <w:rsid w:val="003934A4"/>
    <w:rsid w:val="00394548"/>
    <w:rsid w:val="003952DF"/>
    <w:rsid w:val="003969A5"/>
    <w:rsid w:val="00396B12"/>
    <w:rsid w:val="00397A46"/>
    <w:rsid w:val="00397DDF"/>
    <w:rsid w:val="003A0A5E"/>
    <w:rsid w:val="003A0F8F"/>
    <w:rsid w:val="003A3740"/>
    <w:rsid w:val="003A3743"/>
    <w:rsid w:val="003A42F4"/>
    <w:rsid w:val="003A4777"/>
    <w:rsid w:val="003A526F"/>
    <w:rsid w:val="003A5DA9"/>
    <w:rsid w:val="003A74B7"/>
    <w:rsid w:val="003B4084"/>
    <w:rsid w:val="003B68E8"/>
    <w:rsid w:val="003B7184"/>
    <w:rsid w:val="003B7BB4"/>
    <w:rsid w:val="003C04D8"/>
    <w:rsid w:val="003C6E37"/>
    <w:rsid w:val="003C71A1"/>
    <w:rsid w:val="003D1120"/>
    <w:rsid w:val="003D16BD"/>
    <w:rsid w:val="003D2EF6"/>
    <w:rsid w:val="003D4493"/>
    <w:rsid w:val="003D5C7B"/>
    <w:rsid w:val="003D7372"/>
    <w:rsid w:val="003E0450"/>
    <w:rsid w:val="003E07A4"/>
    <w:rsid w:val="003E1929"/>
    <w:rsid w:val="003E1BFA"/>
    <w:rsid w:val="003E2C48"/>
    <w:rsid w:val="003E4256"/>
    <w:rsid w:val="003E67E4"/>
    <w:rsid w:val="003F03EE"/>
    <w:rsid w:val="003F2263"/>
    <w:rsid w:val="003F7EAD"/>
    <w:rsid w:val="0040382A"/>
    <w:rsid w:val="00405724"/>
    <w:rsid w:val="0040605D"/>
    <w:rsid w:val="00410100"/>
    <w:rsid w:val="00410CD1"/>
    <w:rsid w:val="00411710"/>
    <w:rsid w:val="004146ED"/>
    <w:rsid w:val="004148FC"/>
    <w:rsid w:val="0041637A"/>
    <w:rsid w:val="00416529"/>
    <w:rsid w:val="004167E1"/>
    <w:rsid w:val="00422FF0"/>
    <w:rsid w:val="00424D25"/>
    <w:rsid w:val="00426400"/>
    <w:rsid w:val="00426D4F"/>
    <w:rsid w:val="00427CE2"/>
    <w:rsid w:val="004300D9"/>
    <w:rsid w:val="0043144C"/>
    <w:rsid w:val="00431F4D"/>
    <w:rsid w:val="004325F0"/>
    <w:rsid w:val="0043264C"/>
    <w:rsid w:val="004332BC"/>
    <w:rsid w:val="00434D2B"/>
    <w:rsid w:val="00436B80"/>
    <w:rsid w:val="0044225C"/>
    <w:rsid w:val="00444008"/>
    <w:rsid w:val="00447399"/>
    <w:rsid w:val="00450A14"/>
    <w:rsid w:val="00452CA2"/>
    <w:rsid w:val="004553DA"/>
    <w:rsid w:val="00455CF6"/>
    <w:rsid w:val="00457067"/>
    <w:rsid w:val="00460ADC"/>
    <w:rsid w:val="00462180"/>
    <w:rsid w:val="004622B2"/>
    <w:rsid w:val="004623D2"/>
    <w:rsid w:val="00463502"/>
    <w:rsid w:val="00472873"/>
    <w:rsid w:val="0047306E"/>
    <w:rsid w:val="00473C6D"/>
    <w:rsid w:val="00473F74"/>
    <w:rsid w:val="00475243"/>
    <w:rsid w:val="0047563B"/>
    <w:rsid w:val="00477D61"/>
    <w:rsid w:val="00477DB9"/>
    <w:rsid w:val="00480176"/>
    <w:rsid w:val="00484DC0"/>
    <w:rsid w:val="0048622E"/>
    <w:rsid w:val="00487C32"/>
    <w:rsid w:val="00490457"/>
    <w:rsid w:val="00492A12"/>
    <w:rsid w:val="00493B4B"/>
    <w:rsid w:val="00495285"/>
    <w:rsid w:val="004A1229"/>
    <w:rsid w:val="004A266B"/>
    <w:rsid w:val="004A389C"/>
    <w:rsid w:val="004A3A35"/>
    <w:rsid w:val="004B25F7"/>
    <w:rsid w:val="004B3515"/>
    <w:rsid w:val="004B59A6"/>
    <w:rsid w:val="004B68A6"/>
    <w:rsid w:val="004C1DF3"/>
    <w:rsid w:val="004C1FE7"/>
    <w:rsid w:val="004C2123"/>
    <w:rsid w:val="004C2AEF"/>
    <w:rsid w:val="004D0063"/>
    <w:rsid w:val="004D1B89"/>
    <w:rsid w:val="004D2CAA"/>
    <w:rsid w:val="004D545C"/>
    <w:rsid w:val="004D6413"/>
    <w:rsid w:val="004D6884"/>
    <w:rsid w:val="004D6FA5"/>
    <w:rsid w:val="004D721A"/>
    <w:rsid w:val="004D7437"/>
    <w:rsid w:val="004E0134"/>
    <w:rsid w:val="004E2DE7"/>
    <w:rsid w:val="004E34AA"/>
    <w:rsid w:val="004E34BA"/>
    <w:rsid w:val="004E3A22"/>
    <w:rsid w:val="004E3E0E"/>
    <w:rsid w:val="004E5189"/>
    <w:rsid w:val="004E61B8"/>
    <w:rsid w:val="004E785B"/>
    <w:rsid w:val="004F1954"/>
    <w:rsid w:val="004F1DB7"/>
    <w:rsid w:val="004F28B9"/>
    <w:rsid w:val="004F3950"/>
    <w:rsid w:val="004F64E7"/>
    <w:rsid w:val="004F7823"/>
    <w:rsid w:val="00500DFB"/>
    <w:rsid w:val="005035AA"/>
    <w:rsid w:val="00503FA9"/>
    <w:rsid w:val="0050455E"/>
    <w:rsid w:val="00505E0E"/>
    <w:rsid w:val="005078DB"/>
    <w:rsid w:val="00510CBC"/>
    <w:rsid w:val="00515162"/>
    <w:rsid w:val="005162F0"/>
    <w:rsid w:val="00516868"/>
    <w:rsid w:val="005175BF"/>
    <w:rsid w:val="00522499"/>
    <w:rsid w:val="00522E41"/>
    <w:rsid w:val="0052400F"/>
    <w:rsid w:val="00527C84"/>
    <w:rsid w:val="00530059"/>
    <w:rsid w:val="00530599"/>
    <w:rsid w:val="0053201D"/>
    <w:rsid w:val="00532430"/>
    <w:rsid w:val="00533FF3"/>
    <w:rsid w:val="00534127"/>
    <w:rsid w:val="00535A14"/>
    <w:rsid w:val="005413F9"/>
    <w:rsid w:val="00542893"/>
    <w:rsid w:val="00543FC1"/>
    <w:rsid w:val="00544C46"/>
    <w:rsid w:val="00545B8C"/>
    <w:rsid w:val="00555A82"/>
    <w:rsid w:val="00560E24"/>
    <w:rsid w:val="00561805"/>
    <w:rsid w:val="005618ED"/>
    <w:rsid w:val="0056232D"/>
    <w:rsid w:val="00563DA2"/>
    <w:rsid w:val="00563DDD"/>
    <w:rsid w:val="005640B1"/>
    <w:rsid w:val="00564F3C"/>
    <w:rsid w:val="0057163A"/>
    <w:rsid w:val="00571D2F"/>
    <w:rsid w:val="00571E26"/>
    <w:rsid w:val="00572447"/>
    <w:rsid w:val="00582342"/>
    <w:rsid w:val="005833BF"/>
    <w:rsid w:val="00583B77"/>
    <w:rsid w:val="00586CF9"/>
    <w:rsid w:val="00586D87"/>
    <w:rsid w:val="00591428"/>
    <w:rsid w:val="005915A1"/>
    <w:rsid w:val="00593A80"/>
    <w:rsid w:val="0059477B"/>
    <w:rsid w:val="00594CC6"/>
    <w:rsid w:val="00595B7E"/>
    <w:rsid w:val="00596A92"/>
    <w:rsid w:val="00596DD6"/>
    <w:rsid w:val="005976B7"/>
    <w:rsid w:val="005A012D"/>
    <w:rsid w:val="005A32E9"/>
    <w:rsid w:val="005A391A"/>
    <w:rsid w:val="005A4ECB"/>
    <w:rsid w:val="005B0CCC"/>
    <w:rsid w:val="005B111E"/>
    <w:rsid w:val="005B2342"/>
    <w:rsid w:val="005B2866"/>
    <w:rsid w:val="005B32AE"/>
    <w:rsid w:val="005B4FB7"/>
    <w:rsid w:val="005B5A09"/>
    <w:rsid w:val="005C01A9"/>
    <w:rsid w:val="005C1DBB"/>
    <w:rsid w:val="005C2B82"/>
    <w:rsid w:val="005C52EB"/>
    <w:rsid w:val="005C5C02"/>
    <w:rsid w:val="005D0BA7"/>
    <w:rsid w:val="005D2721"/>
    <w:rsid w:val="005E2E35"/>
    <w:rsid w:val="005E3132"/>
    <w:rsid w:val="005E3E20"/>
    <w:rsid w:val="005E40FE"/>
    <w:rsid w:val="005E5B9F"/>
    <w:rsid w:val="005F0F52"/>
    <w:rsid w:val="005F0FC1"/>
    <w:rsid w:val="005F14F1"/>
    <w:rsid w:val="005F1D89"/>
    <w:rsid w:val="005F25F2"/>
    <w:rsid w:val="005F55DC"/>
    <w:rsid w:val="005F5E88"/>
    <w:rsid w:val="005F7422"/>
    <w:rsid w:val="00600AB2"/>
    <w:rsid w:val="00601878"/>
    <w:rsid w:val="00601B94"/>
    <w:rsid w:val="0060295B"/>
    <w:rsid w:val="00604342"/>
    <w:rsid w:val="0060444A"/>
    <w:rsid w:val="00610AB5"/>
    <w:rsid w:val="006153A1"/>
    <w:rsid w:val="006168BE"/>
    <w:rsid w:val="00621731"/>
    <w:rsid w:val="006224A2"/>
    <w:rsid w:val="006224D7"/>
    <w:rsid w:val="00624A03"/>
    <w:rsid w:val="00624B68"/>
    <w:rsid w:val="00624D44"/>
    <w:rsid w:val="00627ADF"/>
    <w:rsid w:val="006301A1"/>
    <w:rsid w:val="00630E26"/>
    <w:rsid w:val="00632848"/>
    <w:rsid w:val="00633935"/>
    <w:rsid w:val="0063472E"/>
    <w:rsid w:val="006352B2"/>
    <w:rsid w:val="0063703A"/>
    <w:rsid w:val="0064546C"/>
    <w:rsid w:val="00651C49"/>
    <w:rsid w:val="00651F10"/>
    <w:rsid w:val="0065235E"/>
    <w:rsid w:val="0065333C"/>
    <w:rsid w:val="0065497F"/>
    <w:rsid w:val="006559B4"/>
    <w:rsid w:val="006571C8"/>
    <w:rsid w:val="006602E7"/>
    <w:rsid w:val="006608AF"/>
    <w:rsid w:val="00661755"/>
    <w:rsid w:val="006619DC"/>
    <w:rsid w:val="006624B0"/>
    <w:rsid w:val="00662D1E"/>
    <w:rsid w:val="00663CB9"/>
    <w:rsid w:val="00667EC9"/>
    <w:rsid w:val="00671D49"/>
    <w:rsid w:val="00672A6D"/>
    <w:rsid w:val="00674A84"/>
    <w:rsid w:val="006751BE"/>
    <w:rsid w:val="00676A9B"/>
    <w:rsid w:val="00682C2E"/>
    <w:rsid w:val="0068560E"/>
    <w:rsid w:val="00685C00"/>
    <w:rsid w:val="006871A5"/>
    <w:rsid w:val="00687312"/>
    <w:rsid w:val="00691069"/>
    <w:rsid w:val="00691629"/>
    <w:rsid w:val="00693F8A"/>
    <w:rsid w:val="00697DE6"/>
    <w:rsid w:val="00697E7E"/>
    <w:rsid w:val="006A06B9"/>
    <w:rsid w:val="006A0C11"/>
    <w:rsid w:val="006A1962"/>
    <w:rsid w:val="006A2784"/>
    <w:rsid w:val="006A2926"/>
    <w:rsid w:val="006A737F"/>
    <w:rsid w:val="006A79D5"/>
    <w:rsid w:val="006A7B4E"/>
    <w:rsid w:val="006B07FE"/>
    <w:rsid w:val="006B103A"/>
    <w:rsid w:val="006B5080"/>
    <w:rsid w:val="006B5920"/>
    <w:rsid w:val="006C221E"/>
    <w:rsid w:val="006C326C"/>
    <w:rsid w:val="006C4174"/>
    <w:rsid w:val="006C4C98"/>
    <w:rsid w:val="006C5940"/>
    <w:rsid w:val="006C5E20"/>
    <w:rsid w:val="006C7463"/>
    <w:rsid w:val="006D481C"/>
    <w:rsid w:val="006D72EC"/>
    <w:rsid w:val="006D752C"/>
    <w:rsid w:val="006E045E"/>
    <w:rsid w:val="006E17EC"/>
    <w:rsid w:val="006E310F"/>
    <w:rsid w:val="006E5F3E"/>
    <w:rsid w:val="006E6662"/>
    <w:rsid w:val="006F251D"/>
    <w:rsid w:val="006F3B4E"/>
    <w:rsid w:val="006F49C9"/>
    <w:rsid w:val="006F64AF"/>
    <w:rsid w:val="006F67C1"/>
    <w:rsid w:val="00701A94"/>
    <w:rsid w:val="007039E9"/>
    <w:rsid w:val="00704D83"/>
    <w:rsid w:val="00705EB5"/>
    <w:rsid w:val="00707B8B"/>
    <w:rsid w:val="0071029A"/>
    <w:rsid w:val="00711085"/>
    <w:rsid w:val="007113B3"/>
    <w:rsid w:val="00713BC8"/>
    <w:rsid w:val="00713E32"/>
    <w:rsid w:val="007143A5"/>
    <w:rsid w:val="00714B24"/>
    <w:rsid w:val="00715C4C"/>
    <w:rsid w:val="0072114E"/>
    <w:rsid w:val="007223A4"/>
    <w:rsid w:val="00723AC2"/>
    <w:rsid w:val="007260BF"/>
    <w:rsid w:val="007266C7"/>
    <w:rsid w:val="00727A64"/>
    <w:rsid w:val="0073075D"/>
    <w:rsid w:val="00732747"/>
    <w:rsid w:val="00734A3B"/>
    <w:rsid w:val="0073538E"/>
    <w:rsid w:val="0073714A"/>
    <w:rsid w:val="00737FFA"/>
    <w:rsid w:val="007505DF"/>
    <w:rsid w:val="00750ABE"/>
    <w:rsid w:val="007529E8"/>
    <w:rsid w:val="00753AC7"/>
    <w:rsid w:val="007553B5"/>
    <w:rsid w:val="007608FA"/>
    <w:rsid w:val="00762846"/>
    <w:rsid w:val="0076396D"/>
    <w:rsid w:val="00763DC9"/>
    <w:rsid w:val="00764823"/>
    <w:rsid w:val="007649E7"/>
    <w:rsid w:val="007656AA"/>
    <w:rsid w:val="00766454"/>
    <w:rsid w:val="00766D2D"/>
    <w:rsid w:val="00770A37"/>
    <w:rsid w:val="007717E1"/>
    <w:rsid w:val="0077593E"/>
    <w:rsid w:val="00776FDF"/>
    <w:rsid w:val="007808A1"/>
    <w:rsid w:val="00781687"/>
    <w:rsid w:val="00787F71"/>
    <w:rsid w:val="00791443"/>
    <w:rsid w:val="00791984"/>
    <w:rsid w:val="00792EF5"/>
    <w:rsid w:val="00796573"/>
    <w:rsid w:val="007A069E"/>
    <w:rsid w:val="007A37A1"/>
    <w:rsid w:val="007A427C"/>
    <w:rsid w:val="007A6150"/>
    <w:rsid w:val="007A6242"/>
    <w:rsid w:val="007A681F"/>
    <w:rsid w:val="007A7A9A"/>
    <w:rsid w:val="007B0025"/>
    <w:rsid w:val="007B215F"/>
    <w:rsid w:val="007B4B53"/>
    <w:rsid w:val="007B4E72"/>
    <w:rsid w:val="007B76A1"/>
    <w:rsid w:val="007B7798"/>
    <w:rsid w:val="007C064E"/>
    <w:rsid w:val="007C0DEA"/>
    <w:rsid w:val="007C28E5"/>
    <w:rsid w:val="007C48FD"/>
    <w:rsid w:val="007D0BE3"/>
    <w:rsid w:val="007D2314"/>
    <w:rsid w:val="007D3451"/>
    <w:rsid w:val="007D361D"/>
    <w:rsid w:val="007D3FB6"/>
    <w:rsid w:val="007D5994"/>
    <w:rsid w:val="007D79CA"/>
    <w:rsid w:val="007E039A"/>
    <w:rsid w:val="007E2B7A"/>
    <w:rsid w:val="007E3AA2"/>
    <w:rsid w:val="007E3D65"/>
    <w:rsid w:val="007E5C41"/>
    <w:rsid w:val="007E7FAE"/>
    <w:rsid w:val="007F0427"/>
    <w:rsid w:val="007F3CE6"/>
    <w:rsid w:val="007F3D55"/>
    <w:rsid w:val="007F4EC7"/>
    <w:rsid w:val="007F5F62"/>
    <w:rsid w:val="007F7695"/>
    <w:rsid w:val="00803D20"/>
    <w:rsid w:val="0080584B"/>
    <w:rsid w:val="0081258A"/>
    <w:rsid w:val="0081661D"/>
    <w:rsid w:val="00817596"/>
    <w:rsid w:val="00817859"/>
    <w:rsid w:val="00820E60"/>
    <w:rsid w:val="00821DAB"/>
    <w:rsid w:val="00823092"/>
    <w:rsid w:val="00823BC2"/>
    <w:rsid w:val="00823FBC"/>
    <w:rsid w:val="00826089"/>
    <w:rsid w:val="0082704F"/>
    <w:rsid w:val="0082773E"/>
    <w:rsid w:val="00833F60"/>
    <w:rsid w:val="00834AB5"/>
    <w:rsid w:val="00834BAC"/>
    <w:rsid w:val="008355FA"/>
    <w:rsid w:val="00835D2E"/>
    <w:rsid w:val="008410D5"/>
    <w:rsid w:val="00841817"/>
    <w:rsid w:val="00841AA9"/>
    <w:rsid w:val="00842EEA"/>
    <w:rsid w:val="00842FAB"/>
    <w:rsid w:val="0084717A"/>
    <w:rsid w:val="00850245"/>
    <w:rsid w:val="008507E0"/>
    <w:rsid w:val="00850A0F"/>
    <w:rsid w:val="0085176A"/>
    <w:rsid w:val="00855F45"/>
    <w:rsid w:val="0085783F"/>
    <w:rsid w:val="00860174"/>
    <w:rsid w:val="00860EAD"/>
    <w:rsid w:val="008622A1"/>
    <w:rsid w:val="008626E8"/>
    <w:rsid w:val="00870177"/>
    <w:rsid w:val="0087322D"/>
    <w:rsid w:val="008740D4"/>
    <w:rsid w:val="0087532B"/>
    <w:rsid w:val="00875926"/>
    <w:rsid w:val="008809A2"/>
    <w:rsid w:val="008826BE"/>
    <w:rsid w:val="0088675F"/>
    <w:rsid w:val="00891546"/>
    <w:rsid w:val="0089286B"/>
    <w:rsid w:val="0089301A"/>
    <w:rsid w:val="0089485F"/>
    <w:rsid w:val="00895CA4"/>
    <w:rsid w:val="00895EF9"/>
    <w:rsid w:val="008960F5"/>
    <w:rsid w:val="00897F9E"/>
    <w:rsid w:val="008A338D"/>
    <w:rsid w:val="008A47FF"/>
    <w:rsid w:val="008A72B8"/>
    <w:rsid w:val="008B5636"/>
    <w:rsid w:val="008B7448"/>
    <w:rsid w:val="008C04B0"/>
    <w:rsid w:val="008C2D79"/>
    <w:rsid w:val="008C2E56"/>
    <w:rsid w:val="008C3685"/>
    <w:rsid w:val="008C4678"/>
    <w:rsid w:val="008C6FC0"/>
    <w:rsid w:val="008D055B"/>
    <w:rsid w:val="008D0FCA"/>
    <w:rsid w:val="008D5370"/>
    <w:rsid w:val="008D5479"/>
    <w:rsid w:val="008D5C07"/>
    <w:rsid w:val="008D5C1F"/>
    <w:rsid w:val="008D7979"/>
    <w:rsid w:val="008D79C9"/>
    <w:rsid w:val="008E185D"/>
    <w:rsid w:val="008E1F52"/>
    <w:rsid w:val="008E24D8"/>
    <w:rsid w:val="008E5FC7"/>
    <w:rsid w:val="008F0190"/>
    <w:rsid w:val="008F1846"/>
    <w:rsid w:val="008F1A4F"/>
    <w:rsid w:val="008F412D"/>
    <w:rsid w:val="008F6815"/>
    <w:rsid w:val="008F7F63"/>
    <w:rsid w:val="009006C1"/>
    <w:rsid w:val="009033D8"/>
    <w:rsid w:val="009043CC"/>
    <w:rsid w:val="00910B41"/>
    <w:rsid w:val="00910EBF"/>
    <w:rsid w:val="0091147A"/>
    <w:rsid w:val="00912BE2"/>
    <w:rsid w:val="00913C1B"/>
    <w:rsid w:val="00914BA2"/>
    <w:rsid w:val="0091676C"/>
    <w:rsid w:val="00923B91"/>
    <w:rsid w:val="00924E06"/>
    <w:rsid w:val="00925CC2"/>
    <w:rsid w:val="009267CD"/>
    <w:rsid w:val="00926EBA"/>
    <w:rsid w:val="0092744F"/>
    <w:rsid w:val="00930FA6"/>
    <w:rsid w:val="00932ECB"/>
    <w:rsid w:val="00940E57"/>
    <w:rsid w:val="00942075"/>
    <w:rsid w:val="00944303"/>
    <w:rsid w:val="00945424"/>
    <w:rsid w:val="00946215"/>
    <w:rsid w:val="00951296"/>
    <w:rsid w:val="009524EB"/>
    <w:rsid w:val="00952569"/>
    <w:rsid w:val="00953D14"/>
    <w:rsid w:val="0095610D"/>
    <w:rsid w:val="0095671B"/>
    <w:rsid w:val="00956AB6"/>
    <w:rsid w:val="009602E5"/>
    <w:rsid w:val="00961E25"/>
    <w:rsid w:val="0096241D"/>
    <w:rsid w:val="00962D1E"/>
    <w:rsid w:val="00965842"/>
    <w:rsid w:val="00966DC2"/>
    <w:rsid w:val="00966ED9"/>
    <w:rsid w:val="00967832"/>
    <w:rsid w:val="009710C5"/>
    <w:rsid w:val="00971144"/>
    <w:rsid w:val="00973092"/>
    <w:rsid w:val="0097746A"/>
    <w:rsid w:val="00982048"/>
    <w:rsid w:val="00984B18"/>
    <w:rsid w:val="00991AB8"/>
    <w:rsid w:val="00992040"/>
    <w:rsid w:val="00992A51"/>
    <w:rsid w:val="0099790B"/>
    <w:rsid w:val="009A0814"/>
    <w:rsid w:val="009A3F10"/>
    <w:rsid w:val="009B1270"/>
    <w:rsid w:val="009B2021"/>
    <w:rsid w:val="009B3289"/>
    <w:rsid w:val="009B39B1"/>
    <w:rsid w:val="009B6305"/>
    <w:rsid w:val="009B7C8D"/>
    <w:rsid w:val="009C1FE1"/>
    <w:rsid w:val="009C4AB7"/>
    <w:rsid w:val="009C6396"/>
    <w:rsid w:val="009C6667"/>
    <w:rsid w:val="009C6C8D"/>
    <w:rsid w:val="009C7643"/>
    <w:rsid w:val="009D0296"/>
    <w:rsid w:val="009D2A95"/>
    <w:rsid w:val="009D32B4"/>
    <w:rsid w:val="009D3A23"/>
    <w:rsid w:val="009D4A68"/>
    <w:rsid w:val="009D61B1"/>
    <w:rsid w:val="009D71E1"/>
    <w:rsid w:val="009E0564"/>
    <w:rsid w:val="009E18E5"/>
    <w:rsid w:val="009E1B4C"/>
    <w:rsid w:val="009E21AC"/>
    <w:rsid w:val="009E3BF7"/>
    <w:rsid w:val="009E535F"/>
    <w:rsid w:val="009E7544"/>
    <w:rsid w:val="009E7B6D"/>
    <w:rsid w:val="009F09BE"/>
    <w:rsid w:val="009F1A67"/>
    <w:rsid w:val="009F1AEB"/>
    <w:rsid w:val="009F3997"/>
    <w:rsid w:val="009F43BA"/>
    <w:rsid w:val="009F4591"/>
    <w:rsid w:val="009F73D1"/>
    <w:rsid w:val="009F7AD7"/>
    <w:rsid w:val="00A00185"/>
    <w:rsid w:val="00A00CF6"/>
    <w:rsid w:val="00A016EE"/>
    <w:rsid w:val="00A0195C"/>
    <w:rsid w:val="00A03B48"/>
    <w:rsid w:val="00A1122B"/>
    <w:rsid w:val="00A124B1"/>
    <w:rsid w:val="00A12DA0"/>
    <w:rsid w:val="00A133C5"/>
    <w:rsid w:val="00A16DCE"/>
    <w:rsid w:val="00A173B4"/>
    <w:rsid w:val="00A1771D"/>
    <w:rsid w:val="00A20604"/>
    <w:rsid w:val="00A21F73"/>
    <w:rsid w:val="00A23B29"/>
    <w:rsid w:val="00A24096"/>
    <w:rsid w:val="00A259DB"/>
    <w:rsid w:val="00A276D5"/>
    <w:rsid w:val="00A32C24"/>
    <w:rsid w:val="00A33591"/>
    <w:rsid w:val="00A401FB"/>
    <w:rsid w:val="00A452DB"/>
    <w:rsid w:val="00A45CA4"/>
    <w:rsid w:val="00A50414"/>
    <w:rsid w:val="00A50C1C"/>
    <w:rsid w:val="00A53B26"/>
    <w:rsid w:val="00A55213"/>
    <w:rsid w:val="00A5682F"/>
    <w:rsid w:val="00A56A78"/>
    <w:rsid w:val="00A57301"/>
    <w:rsid w:val="00A57B04"/>
    <w:rsid w:val="00A601C2"/>
    <w:rsid w:val="00A61B4A"/>
    <w:rsid w:val="00A622AF"/>
    <w:rsid w:val="00A6494F"/>
    <w:rsid w:val="00A65A80"/>
    <w:rsid w:val="00A6611C"/>
    <w:rsid w:val="00A664A0"/>
    <w:rsid w:val="00A67630"/>
    <w:rsid w:val="00A70642"/>
    <w:rsid w:val="00A71A61"/>
    <w:rsid w:val="00A7390C"/>
    <w:rsid w:val="00A739A3"/>
    <w:rsid w:val="00A7476F"/>
    <w:rsid w:val="00A762F9"/>
    <w:rsid w:val="00A76B67"/>
    <w:rsid w:val="00A77762"/>
    <w:rsid w:val="00A8156D"/>
    <w:rsid w:val="00A82A2E"/>
    <w:rsid w:val="00A82B35"/>
    <w:rsid w:val="00A853D9"/>
    <w:rsid w:val="00A85ED6"/>
    <w:rsid w:val="00A87FB1"/>
    <w:rsid w:val="00A906E3"/>
    <w:rsid w:val="00A90F91"/>
    <w:rsid w:val="00A94C16"/>
    <w:rsid w:val="00A94ECA"/>
    <w:rsid w:val="00A97438"/>
    <w:rsid w:val="00AA6B67"/>
    <w:rsid w:val="00AA7AC5"/>
    <w:rsid w:val="00AB0426"/>
    <w:rsid w:val="00AB111A"/>
    <w:rsid w:val="00AB38EE"/>
    <w:rsid w:val="00AB4615"/>
    <w:rsid w:val="00AB48CC"/>
    <w:rsid w:val="00AB49A3"/>
    <w:rsid w:val="00AB55A4"/>
    <w:rsid w:val="00AB6530"/>
    <w:rsid w:val="00AB66D2"/>
    <w:rsid w:val="00AB7AC3"/>
    <w:rsid w:val="00AB7D1C"/>
    <w:rsid w:val="00AC05F3"/>
    <w:rsid w:val="00AC643A"/>
    <w:rsid w:val="00AC763B"/>
    <w:rsid w:val="00AD2A9B"/>
    <w:rsid w:val="00AD2E4A"/>
    <w:rsid w:val="00AD572D"/>
    <w:rsid w:val="00AD58EB"/>
    <w:rsid w:val="00AE027E"/>
    <w:rsid w:val="00AE07F8"/>
    <w:rsid w:val="00AE0E6C"/>
    <w:rsid w:val="00AE131F"/>
    <w:rsid w:val="00AE3F57"/>
    <w:rsid w:val="00AE55F0"/>
    <w:rsid w:val="00AF279C"/>
    <w:rsid w:val="00AF3967"/>
    <w:rsid w:val="00AF511E"/>
    <w:rsid w:val="00B05CBA"/>
    <w:rsid w:val="00B06100"/>
    <w:rsid w:val="00B06E6E"/>
    <w:rsid w:val="00B12029"/>
    <w:rsid w:val="00B13163"/>
    <w:rsid w:val="00B132F9"/>
    <w:rsid w:val="00B21A06"/>
    <w:rsid w:val="00B21BAC"/>
    <w:rsid w:val="00B226AF"/>
    <w:rsid w:val="00B2380C"/>
    <w:rsid w:val="00B24A8B"/>
    <w:rsid w:val="00B24AB8"/>
    <w:rsid w:val="00B2718A"/>
    <w:rsid w:val="00B275DF"/>
    <w:rsid w:val="00B27EEB"/>
    <w:rsid w:val="00B303FF"/>
    <w:rsid w:val="00B30567"/>
    <w:rsid w:val="00B31C5F"/>
    <w:rsid w:val="00B3436C"/>
    <w:rsid w:val="00B347EC"/>
    <w:rsid w:val="00B37487"/>
    <w:rsid w:val="00B40BE2"/>
    <w:rsid w:val="00B4390A"/>
    <w:rsid w:val="00B43E39"/>
    <w:rsid w:val="00B44BA5"/>
    <w:rsid w:val="00B45A42"/>
    <w:rsid w:val="00B45ED1"/>
    <w:rsid w:val="00B475C7"/>
    <w:rsid w:val="00B51B0E"/>
    <w:rsid w:val="00B53A33"/>
    <w:rsid w:val="00B60001"/>
    <w:rsid w:val="00B6003C"/>
    <w:rsid w:val="00B62030"/>
    <w:rsid w:val="00B6348F"/>
    <w:rsid w:val="00B6374F"/>
    <w:rsid w:val="00B64F1F"/>
    <w:rsid w:val="00B667C5"/>
    <w:rsid w:val="00B66CB1"/>
    <w:rsid w:val="00B72197"/>
    <w:rsid w:val="00B7467A"/>
    <w:rsid w:val="00B81452"/>
    <w:rsid w:val="00B8288A"/>
    <w:rsid w:val="00B8649F"/>
    <w:rsid w:val="00B86E24"/>
    <w:rsid w:val="00B86FAD"/>
    <w:rsid w:val="00B9083C"/>
    <w:rsid w:val="00B9104A"/>
    <w:rsid w:val="00B91096"/>
    <w:rsid w:val="00B915E6"/>
    <w:rsid w:val="00B939A0"/>
    <w:rsid w:val="00B93F18"/>
    <w:rsid w:val="00B94B59"/>
    <w:rsid w:val="00B96FE1"/>
    <w:rsid w:val="00BA0232"/>
    <w:rsid w:val="00BA56C9"/>
    <w:rsid w:val="00BA7FC6"/>
    <w:rsid w:val="00BB0762"/>
    <w:rsid w:val="00BB151D"/>
    <w:rsid w:val="00BB2885"/>
    <w:rsid w:val="00BB436C"/>
    <w:rsid w:val="00BB50DE"/>
    <w:rsid w:val="00BC14B7"/>
    <w:rsid w:val="00BC150B"/>
    <w:rsid w:val="00BC5CB9"/>
    <w:rsid w:val="00BC65A3"/>
    <w:rsid w:val="00BC7278"/>
    <w:rsid w:val="00BD10FB"/>
    <w:rsid w:val="00BD24CF"/>
    <w:rsid w:val="00BD526F"/>
    <w:rsid w:val="00BD5631"/>
    <w:rsid w:val="00BD6354"/>
    <w:rsid w:val="00BD6C27"/>
    <w:rsid w:val="00BD718B"/>
    <w:rsid w:val="00BD787B"/>
    <w:rsid w:val="00BD7D8B"/>
    <w:rsid w:val="00BE03DF"/>
    <w:rsid w:val="00BE25E2"/>
    <w:rsid w:val="00BE2743"/>
    <w:rsid w:val="00BE3392"/>
    <w:rsid w:val="00BE33BC"/>
    <w:rsid w:val="00BE351E"/>
    <w:rsid w:val="00BE5A64"/>
    <w:rsid w:val="00BF09CE"/>
    <w:rsid w:val="00BF1443"/>
    <w:rsid w:val="00BF156D"/>
    <w:rsid w:val="00BF3466"/>
    <w:rsid w:val="00BF6586"/>
    <w:rsid w:val="00BF673D"/>
    <w:rsid w:val="00BF6F9A"/>
    <w:rsid w:val="00BF7956"/>
    <w:rsid w:val="00C00E63"/>
    <w:rsid w:val="00C014EE"/>
    <w:rsid w:val="00C01762"/>
    <w:rsid w:val="00C031D7"/>
    <w:rsid w:val="00C03B44"/>
    <w:rsid w:val="00C054DC"/>
    <w:rsid w:val="00C067B1"/>
    <w:rsid w:val="00C07BD4"/>
    <w:rsid w:val="00C124F5"/>
    <w:rsid w:val="00C165CF"/>
    <w:rsid w:val="00C1697A"/>
    <w:rsid w:val="00C175E7"/>
    <w:rsid w:val="00C2089E"/>
    <w:rsid w:val="00C20F33"/>
    <w:rsid w:val="00C2257F"/>
    <w:rsid w:val="00C238FB"/>
    <w:rsid w:val="00C25B2C"/>
    <w:rsid w:val="00C267AE"/>
    <w:rsid w:val="00C31188"/>
    <w:rsid w:val="00C333FC"/>
    <w:rsid w:val="00C3383D"/>
    <w:rsid w:val="00C345F8"/>
    <w:rsid w:val="00C35DB3"/>
    <w:rsid w:val="00C360AE"/>
    <w:rsid w:val="00C37612"/>
    <w:rsid w:val="00C415E3"/>
    <w:rsid w:val="00C42FE7"/>
    <w:rsid w:val="00C438DF"/>
    <w:rsid w:val="00C45260"/>
    <w:rsid w:val="00C51245"/>
    <w:rsid w:val="00C5282D"/>
    <w:rsid w:val="00C557D8"/>
    <w:rsid w:val="00C557DF"/>
    <w:rsid w:val="00C642B9"/>
    <w:rsid w:val="00C64CBD"/>
    <w:rsid w:val="00C658C9"/>
    <w:rsid w:val="00C70930"/>
    <w:rsid w:val="00C71F44"/>
    <w:rsid w:val="00C73A53"/>
    <w:rsid w:val="00C764C5"/>
    <w:rsid w:val="00C804E4"/>
    <w:rsid w:val="00C815E7"/>
    <w:rsid w:val="00C822C7"/>
    <w:rsid w:val="00C82BB7"/>
    <w:rsid w:val="00C82CEE"/>
    <w:rsid w:val="00C834FB"/>
    <w:rsid w:val="00C86443"/>
    <w:rsid w:val="00C92128"/>
    <w:rsid w:val="00C92D7C"/>
    <w:rsid w:val="00CA0799"/>
    <w:rsid w:val="00CA36E1"/>
    <w:rsid w:val="00CA7604"/>
    <w:rsid w:val="00CB0178"/>
    <w:rsid w:val="00CB1834"/>
    <w:rsid w:val="00CB54AE"/>
    <w:rsid w:val="00CB5B39"/>
    <w:rsid w:val="00CB5D39"/>
    <w:rsid w:val="00CB7651"/>
    <w:rsid w:val="00CC1044"/>
    <w:rsid w:val="00CC2D3F"/>
    <w:rsid w:val="00CC4C89"/>
    <w:rsid w:val="00CC4FDC"/>
    <w:rsid w:val="00CC5BC9"/>
    <w:rsid w:val="00CC5EE2"/>
    <w:rsid w:val="00CC6870"/>
    <w:rsid w:val="00CC71B9"/>
    <w:rsid w:val="00CD1A5D"/>
    <w:rsid w:val="00CD1CD3"/>
    <w:rsid w:val="00CD218D"/>
    <w:rsid w:val="00CD3F82"/>
    <w:rsid w:val="00CD44FD"/>
    <w:rsid w:val="00CD644B"/>
    <w:rsid w:val="00CE2421"/>
    <w:rsid w:val="00CE31CB"/>
    <w:rsid w:val="00CE3649"/>
    <w:rsid w:val="00CE3B73"/>
    <w:rsid w:val="00CE4F21"/>
    <w:rsid w:val="00CF01FD"/>
    <w:rsid w:val="00CF1645"/>
    <w:rsid w:val="00CF1999"/>
    <w:rsid w:val="00CF265C"/>
    <w:rsid w:val="00CF28A5"/>
    <w:rsid w:val="00CF5C58"/>
    <w:rsid w:val="00CF6FFB"/>
    <w:rsid w:val="00D013AB"/>
    <w:rsid w:val="00D01A8F"/>
    <w:rsid w:val="00D03F10"/>
    <w:rsid w:val="00D046DE"/>
    <w:rsid w:val="00D0758A"/>
    <w:rsid w:val="00D07671"/>
    <w:rsid w:val="00D12845"/>
    <w:rsid w:val="00D1383F"/>
    <w:rsid w:val="00D14264"/>
    <w:rsid w:val="00D164B3"/>
    <w:rsid w:val="00D16C99"/>
    <w:rsid w:val="00D224DD"/>
    <w:rsid w:val="00D25AD4"/>
    <w:rsid w:val="00D2763A"/>
    <w:rsid w:val="00D31492"/>
    <w:rsid w:val="00D31D9B"/>
    <w:rsid w:val="00D3356E"/>
    <w:rsid w:val="00D34B9F"/>
    <w:rsid w:val="00D36764"/>
    <w:rsid w:val="00D37428"/>
    <w:rsid w:val="00D37C9F"/>
    <w:rsid w:val="00D4081D"/>
    <w:rsid w:val="00D4205B"/>
    <w:rsid w:val="00D42590"/>
    <w:rsid w:val="00D42D1A"/>
    <w:rsid w:val="00D4317B"/>
    <w:rsid w:val="00D4386F"/>
    <w:rsid w:val="00D44065"/>
    <w:rsid w:val="00D441B5"/>
    <w:rsid w:val="00D44478"/>
    <w:rsid w:val="00D44DF9"/>
    <w:rsid w:val="00D4554D"/>
    <w:rsid w:val="00D479A5"/>
    <w:rsid w:val="00D47E1E"/>
    <w:rsid w:val="00D51E27"/>
    <w:rsid w:val="00D52164"/>
    <w:rsid w:val="00D52238"/>
    <w:rsid w:val="00D566FD"/>
    <w:rsid w:val="00D57DC8"/>
    <w:rsid w:val="00D57F1A"/>
    <w:rsid w:val="00D623EE"/>
    <w:rsid w:val="00D63189"/>
    <w:rsid w:val="00D6319A"/>
    <w:rsid w:val="00D67576"/>
    <w:rsid w:val="00D67B0A"/>
    <w:rsid w:val="00D725F4"/>
    <w:rsid w:val="00D742E1"/>
    <w:rsid w:val="00D808A6"/>
    <w:rsid w:val="00D814C8"/>
    <w:rsid w:val="00D815B8"/>
    <w:rsid w:val="00D81E2E"/>
    <w:rsid w:val="00D82E3C"/>
    <w:rsid w:val="00D83476"/>
    <w:rsid w:val="00D86B74"/>
    <w:rsid w:val="00D86C9A"/>
    <w:rsid w:val="00D92954"/>
    <w:rsid w:val="00D93FA5"/>
    <w:rsid w:val="00D94262"/>
    <w:rsid w:val="00D95184"/>
    <w:rsid w:val="00D952DA"/>
    <w:rsid w:val="00D95F9A"/>
    <w:rsid w:val="00D96510"/>
    <w:rsid w:val="00D97DBA"/>
    <w:rsid w:val="00D97E19"/>
    <w:rsid w:val="00DA15AF"/>
    <w:rsid w:val="00DA4C2E"/>
    <w:rsid w:val="00DA71F8"/>
    <w:rsid w:val="00DA7D25"/>
    <w:rsid w:val="00DB02B3"/>
    <w:rsid w:val="00DB15A5"/>
    <w:rsid w:val="00DB29F2"/>
    <w:rsid w:val="00DB37E2"/>
    <w:rsid w:val="00DB4168"/>
    <w:rsid w:val="00DB5C89"/>
    <w:rsid w:val="00DC0880"/>
    <w:rsid w:val="00DC0FF8"/>
    <w:rsid w:val="00DC1D30"/>
    <w:rsid w:val="00DC6E19"/>
    <w:rsid w:val="00DC7F4D"/>
    <w:rsid w:val="00DD12BC"/>
    <w:rsid w:val="00DD5C9A"/>
    <w:rsid w:val="00DD6131"/>
    <w:rsid w:val="00DD650B"/>
    <w:rsid w:val="00DD68AD"/>
    <w:rsid w:val="00DD7579"/>
    <w:rsid w:val="00DE1BDE"/>
    <w:rsid w:val="00DE2136"/>
    <w:rsid w:val="00DE3191"/>
    <w:rsid w:val="00DE4AB2"/>
    <w:rsid w:val="00DE517A"/>
    <w:rsid w:val="00DE5F48"/>
    <w:rsid w:val="00DE6CDD"/>
    <w:rsid w:val="00DE6D8B"/>
    <w:rsid w:val="00DF10FA"/>
    <w:rsid w:val="00DF1ACA"/>
    <w:rsid w:val="00DF4A08"/>
    <w:rsid w:val="00DF52AA"/>
    <w:rsid w:val="00DF75B5"/>
    <w:rsid w:val="00DF7B67"/>
    <w:rsid w:val="00E0046D"/>
    <w:rsid w:val="00E0145A"/>
    <w:rsid w:val="00E01D72"/>
    <w:rsid w:val="00E02B9F"/>
    <w:rsid w:val="00E02CDC"/>
    <w:rsid w:val="00E11C2A"/>
    <w:rsid w:val="00E12CE6"/>
    <w:rsid w:val="00E163A5"/>
    <w:rsid w:val="00E16625"/>
    <w:rsid w:val="00E23423"/>
    <w:rsid w:val="00E23810"/>
    <w:rsid w:val="00E23AF9"/>
    <w:rsid w:val="00E32C76"/>
    <w:rsid w:val="00E32D34"/>
    <w:rsid w:val="00E33AC6"/>
    <w:rsid w:val="00E34884"/>
    <w:rsid w:val="00E34F37"/>
    <w:rsid w:val="00E35AD4"/>
    <w:rsid w:val="00E41684"/>
    <w:rsid w:val="00E42674"/>
    <w:rsid w:val="00E428AE"/>
    <w:rsid w:val="00E4389F"/>
    <w:rsid w:val="00E45DBF"/>
    <w:rsid w:val="00E463D9"/>
    <w:rsid w:val="00E47666"/>
    <w:rsid w:val="00E53260"/>
    <w:rsid w:val="00E53373"/>
    <w:rsid w:val="00E53936"/>
    <w:rsid w:val="00E5501D"/>
    <w:rsid w:val="00E557D6"/>
    <w:rsid w:val="00E5742D"/>
    <w:rsid w:val="00E57E2C"/>
    <w:rsid w:val="00E57E6B"/>
    <w:rsid w:val="00E677B7"/>
    <w:rsid w:val="00E71AC3"/>
    <w:rsid w:val="00E764B8"/>
    <w:rsid w:val="00E7689C"/>
    <w:rsid w:val="00E76DEF"/>
    <w:rsid w:val="00E8033A"/>
    <w:rsid w:val="00E8345A"/>
    <w:rsid w:val="00E86AC1"/>
    <w:rsid w:val="00E87132"/>
    <w:rsid w:val="00E8733C"/>
    <w:rsid w:val="00E90AE1"/>
    <w:rsid w:val="00E92C2A"/>
    <w:rsid w:val="00E92E86"/>
    <w:rsid w:val="00E95483"/>
    <w:rsid w:val="00E95AA4"/>
    <w:rsid w:val="00E96101"/>
    <w:rsid w:val="00E973EA"/>
    <w:rsid w:val="00EA01E2"/>
    <w:rsid w:val="00EA0525"/>
    <w:rsid w:val="00EA2824"/>
    <w:rsid w:val="00EA4D6D"/>
    <w:rsid w:val="00EA53E4"/>
    <w:rsid w:val="00EA56A8"/>
    <w:rsid w:val="00EA6EB1"/>
    <w:rsid w:val="00EB06FE"/>
    <w:rsid w:val="00EB2994"/>
    <w:rsid w:val="00EB29F9"/>
    <w:rsid w:val="00EB2D60"/>
    <w:rsid w:val="00EB3F9C"/>
    <w:rsid w:val="00EB5014"/>
    <w:rsid w:val="00EB6004"/>
    <w:rsid w:val="00EB66A7"/>
    <w:rsid w:val="00EB7B58"/>
    <w:rsid w:val="00EC0621"/>
    <w:rsid w:val="00EC304A"/>
    <w:rsid w:val="00EC55B4"/>
    <w:rsid w:val="00EC590F"/>
    <w:rsid w:val="00EC6212"/>
    <w:rsid w:val="00EC7AA3"/>
    <w:rsid w:val="00ED10B1"/>
    <w:rsid w:val="00ED29F9"/>
    <w:rsid w:val="00ED3135"/>
    <w:rsid w:val="00ED3332"/>
    <w:rsid w:val="00ED48B3"/>
    <w:rsid w:val="00ED4F78"/>
    <w:rsid w:val="00ED7B50"/>
    <w:rsid w:val="00EE1FC4"/>
    <w:rsid w:val="00EE40CC"/>
    <w:rsid w:val="00EE4557"/>
    <w:rsid w:val="00EE531F"/>
    <w:rsid w:val="00EE5AE2"/>
    <w:rsid w:val="00EE5BDD"/>
    <w:rsid w:val="00EE669E"/>
    <w:rsid w:val="00EF0F52"/>
    <w:rsid w:val="00EF1829"/>
    <w:rsid w:val="00EF183F"/>
    <w:rsid w:val="00EF2EDF"/>
    <w:rsid w:val="00EF40D4"/>
    <w:rsid w:val="00F016C3"/>
    <w:rsid w:val="00F0196B"/>
    <w:rsid w:val="00F03265"/>
    <w:rsid w:val="00F03ACA"/>
    <w:rsid w:val="00F05212"/>
    <w:rsid w:val="00F05CC4"/>
    <w:rsid w:val="00F06A35"/>
    <w:rsid w:val="00F0737C"/>
    <w:rsid w:val="00F11685"/>
    <w:rsid w:val="00F12016"/>
    <w:rsid w:val="00F124CC"/>
    <w:rsid w:val="00F12AB1"/>
    <w:rsid w:val="00F12AD0"/>
    <w:rsid w:val="00F14DB9"/>
    <w:rsid w:val="00F15E05"/>
    <w:rsid w:val="00F16E19"/>
    <w:rsid w:val="00F16F77"/>
    <w:rsid w:val="00F17992"/>
    <w:rsid w:val="00F25CC7"/>
    <w:rsid w:val="00F25DB0"/>
    <w:rsid w:val="00F26325"/>
    <w:rsid w:val="00F26563"/>
    <w:rsid w:val="00F27B96"/>
    <w:rsid w:val="00F306D3"/>
    <w:rsid w:val="00F308BE"/>
    <w:rsid w:val="00F329D0"/>
    <w:rsid w:val="00F33A9D"/>
    <w:rsid w:val="00F34B93"/>
    <w:rsid w:val="00F356F7"/>
    <w:rsid w:val="00F35B4D"/>
    <w:rsid w:val="00F375CD"/>
    <w:rsid w:val="00F3771A"/>
    <w:rsid w:val="00F42185"/>
    <w:rsid w:val="00F42B75"/>
    <w:rsid w:val="00F4392D"/>
    <w:rsid w:val="00F45FB5"/>
    <w:rsid w:val="00F45FBA"/>
    <w:rsid w:val="00F462FC"/>
    <w:rsid w:val="00F53D04"/>
    <w:rsid w:val="00F54E8D"/>
    <w:rsid w:val="00F56DAF"/>
    <w:rsid w:val="00F57290"/>
    <w:rsid w:val="00F6021C"/>
    <w:rsid w:val="00F6076A"/>
    <w:rsid w:val="00F623B0"/>
    <w:rsid w:val="00F6289D"/>
    <w:rsid w:val="00F64844"/>
    <w:rsid w:val="00F6729A"/>
    <w:rsid w:val="00F70512"/>
    <w:rsid w:val="00F72231"/>
    <w:rsid w:val="00F722F0"/>
    <w:rsid w:val="00F73BE7"/>
    <w:rsid w:val="00F76962"/>
    <w:rsid w:val="00F7731A"/>
    <w:rsid w:val="00F82647"/>
    <w:rsid w:val="00F83C77"/>
    <w:rsid w:val="00F92DBF"/>
    <w:rsid w:val="00F93A0B"/>
    <w:rsid w:val="00F93EEF"/>
    <w:rsid w:val="00F96D5C"/>
    <w:rsid w:val="00F96ED7"/>
    <w:rsid w:val="00F97F26"/>
    <w:rsid w:val="00FA2294"/>
    <w:rsid w:val="00FA714D"/>
    <w:rsid w:val="00FA7A71"/>
    <w:rsid w:val="00FA7CF3"/>
    <w:rsid w:val="00FB24B9"/>
    <w:rsid w:val="00FB2984"/>
    <w:rsid w:val="00FB2E29"/>
    <w:rsid w:val="00FB2F06"/>
    <w:rsid w:val="00FB3ABA"/>
    <w:rsid w:val="00FB4E7E"/>
    <w:rsid w:val="00FB74D8"/>
    <w:rsid w:val="00FC0645"/>
    <w:rsid w:val="00FC13CA"/>
    <w:rsid w:val="00FC30F6"/>
    <w:rsid w:val="00FC349A"/>
    <w:rsid w:val="00FC3609"/>
    <w:rsid w:val="00FC565C"/>
    <w:rsid w:val="00FC6D49"/>
    <w:rsid w:val="00FC76C1"/>
    <w:rsid w:val="00FC7E7E"/>
    <w:rsid w:val="00FD01E7"/>
    <w:rsid w:val="00FD04E7"/>
    <w:rsid w:val="00FD0D02"/>
    <w:rsid w:val="00FD1E0C"/>
    <w:rsid w:val="00FD27A6"/>
    <w:rsid w:val="00FD2F84"/>
    <w:rsid w:val="00FD3785"/>
    <w:rsid w:val="00FD408B"/>
    <w:rsid w:val="00FD508B"/>
    <w:rsid w:val="00FD70E3"/>
    <w:rsid w:val="00FD79B2"/>
    <w:rsid w:val="00FE2012"/>
    <w:rsid w:val="00FE388A"/>
    <w:rsid w:val="00FE432C"/>
    <w:rsid w:val="00FE43D0"/>
    <w:rsid w:val="00FE53D3"/>
    <w:rsid w:val="00FE5E89"/>
    <w:rsid w:val="00FE612E"/>
    <w:rsid w:val="00FF3C05"/>
    <w:rsid w:val="00FF447C"/>
    <w:rsid w:val="00FF69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B3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etin"/>
    <w:qFormat/>
    <w:rsid w:val="00B475C7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EB2994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2994"/>
    <w:pPr>
      <w:keepNext/>
      <w:keepLines/>
      <w:spacing w:before="240" w:after="120"/>
      <w:ind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BF6586"/>
    <w:pPr>
      <w:keepNext/>
      <w:keepLines/>
      <w:spacing w:before="120" w:after="120"/>
      <w:ind w:firstLine="0"/>
      <w:outlineLvl w:val="2"/>
    </w:pPr>
    <w:rPr>
      <w:rFonts w:eastAsiaTheme="majorEastAsia" w:cstheme="majorBidi"/>
      <w:b/>
      <w:i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14054E"/>
    <w:pPr>
      <w:keepNext/>
      <w:keepLines/>
      <w:spacing w:before="200"/>
      <w:ind w:firstLine="0"/>
      <w:jc w:val="left"/>
      <w:outlineLvl w:val="3"/>
    </w:pPr>
    <w:rPr>
      <w:rFonts w:ascii="Tahoma" w:eastAsia="Times New Roman" w:hAnsi="Tahoma" w:cs="Times New Roman"/>
      <w:b/>
      <w:bCs/>
      <w:i/>
      <w:iCs/>
      <w:sz w:val="24"/>
      <w:lang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14054E"/>
    <w:pPr>
      <w:keepNext/>
      <w:keepLines/>
      <w:spacing w:before="200"/>
      <w:ind w:firstLine="0"/>
      <w:jc w:val="left"/>
      <w:outlineLvl w:val="4"/>
    </w:pPr>
    <w:rPr>
      <w:rFonts w:ascii="Tahoma" w:eastAsia="Times New Roman" w:hAnsi="Tahoma" w:cs="Times New Roman"/>
      <w:i/>
      <w:sz w:val="24"/>
      <w:u w:val="single"/>
      <w:lang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14054E"/>
    <w:pPr>
      <w:keepNext/>
      <w:keepLines/>
      <w:spacing w:before="200"/>
      <w:ind w:firstLine="0"/>
      <w:jc w:val="left"/>
      <w:outlineLvl w:val="5"/>
    </w:pPr>
    <w:rPr>
      <w:rFonts w:ascii="Tahoma" w:eastAsia="Times New Roman" w:hAnsi="Tahoma" w:cs="Times New Roman"/>
      <w:b/>
      <w:i/>
      <w:iCs/>
      <w:color w:val="243F60"/>
      <w:sz w:val="32"/>
      <w:lang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14054E"/>
    <w:pPr>
      <w:keepNext/>
      <w:keepLines/>
      <w:spacing w:before="200"/>
      <w:ind w:firstLine="0"/>
      <w:jc w:val="left"/>
      <w:outlineLvl w:val="6"/>
    </w:pPr>
    <w:rPr>
      <w:rFonts w:ascii="Tahoma" w:eastAsia="Times New Roman" w:hAnsi="Tahoma" w:cs="Times New Roman"/>
      <w:b/>
      <w:i/>
      <w:iCs/>
      <w:color w:val="404040"/>
      <w:sz w:val="32"/>
      <w:lang w:eastAsia="en-US"/>
    </w:rPr>
  </w:style>
  <w:style w:type="paragraph" w:styleId="Balk8">
    <w:name w:val="heading 8"/>
    <w:aliases w:val="Kapak Yazıları"/>
    <w:basedOn w:val="Normal"/>
    <w:next w:val="Normal"/>
    <w:link w:val="Balk8Char"/>
    <w:qFormat/>
    <w:rsid w:val="0014054E"/>
    <w:pPr>
      <w:keepNext/>
      <w:keepLines/>
      <w:spacing w:before="200"/>
      <w:ind w:firstLine="0"/>
      <w:jc w:val="left"/>
      <w:outlineLvl w:val="7"/>
    </w:pPr>
    <w:rPr>
      <w:rFonts w:ascii="Tahoma" w:eastAsia="Times New Roman" w:hAnsi="Tahoma" w:cs="Times New Roman"/>
      <w:b/>
      <w:color w:val="404040"/>
      <w:sz w:val="32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9"/>
    <w:qFormat/>
    <w:rsid w:val="0014054E"/>
    <w:pPr>
      <w:keepNext/>
      <w:keepLines/>
      <w:spacing w:before="200"/>
      <w:ind w:firstLine="0"/>
      <w:jc w:val="left"/>
      <w:outlineLvl w:val="8"/>
    </w:pPr>
    <w:rPr>
      <w:rFonts w:ascii="Tahoma" w:eastAsia="Times New Roman" w:hAnsi="Tahoma" w:cs="Times New Roman"/>
      <w:b/>
      <w:i/>
      <w:iCs/>
      <w:color w:val="404040"/>
      <w:sz w:val="32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2994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B2994"/>
    <w:rPr>
      <w:rFonts w:ascii="Times New Roman" w:eastAsiaTheme="majorEastAsia" w:hAnsi="Times New Roman" w:cstheme="majorBidi"/>
      <w:b/>
      <w:szCs w:val="26"/>
    </w:rPr>
  </w:style>
  <w:style w:type="character" w:customStyle="1" w:styleId="Balk3Char">
    <w:name w:val="Başlık 3 Char"/>
    <w:basedOn w:val="VarsaylanParagrafYazTipi"/>
    <w:link w:val="Balk3"/>
    <w:uiPriority w:val="99"/>
    <w:rsid w:val="00BF6586"/>
    <w:rPr>
      <w:rFonts w:ascii="Times New Roman" w:eastAsiaTheme="majorEastAsia" w:hAnsi="Times New Roman" w:cstheme="majorBidi"/>
      <w:b/>
      <w:i/>
      <w:szCs w:val="24"/>
    </w:rPr>
  </w:style>
  <w:style w:type="character" w:customStyle="1" w:styleId="Balk4Char">
    <w:name w:val="Başlık 4 Char"/>
    <w:basedOn w:val="VarsaylanParagrafYazTipi"/>
    <w:link w:val="Balk4"/>
    <w:uiPriority w:val="99"/>
    <w:rsid w:val="0014054E"/>
    <w:rPr>
      <w:rFonts w:ascii="Tahoma" w:eastAsia="Times New Roman" w:hAnsi="Tahoma" w:cs="Times New Roman"/>
      <w:b/>
      <w:bCs/>
      <w:i/>
      <w:iCs/>
      <w:sz w:val="24"/>
      <w:lang w:eastAsia="en-US"/>
    </w:rPr>
  </w:style>
  <w:style w:type="character" w:customStyle="1" w:styleId="Balk5Char">
    <w:name w:val="Başlık 5 Char"/>
    <w:basedOn w:val="VarsaylanParagrafYazTipi"/>
    <w:link w:val="Balk5"/>
    <w:uiPriority w:val="99"/>
    <w:rsid w:val="0014054E"/>
    <w:rPr>
      <w:rFonts w:ascii="Tahoma" w:eastAsia="Times New Roman" w:hAnsi="Tahoma" w:cs="Times New Roman"/>
      <w:i/>
      <w:sz w:val="24"/>
      <w:u w:val="single"/>
      <w:lang w:eastAsia="en-US"/>
    </w:rPr>
  </w:style>
  <w:style w:type="character" w:customStyle="1" w:styleId="Balk6Char">
    <w:name w:val="Başlık 6 Char"/>
    <w:basedOn w:val="VarsaylanParagrafYazTipi"/>
    <w:link w:val="Balk6"/>
    <w:uiPriority w:val="99"/>
    <w:rsid w:val="0014054E"/>
    <w:rPr>
      <w:rFonts w:ascii="Tahoma" w:eastAsia="Times New Roman" w:hAnsi="Tahoma" w:cs="Times New Roman"/>
      <w:b/>
      <w:i/>
      <w:iCs/>
      <w:color w:val="243F60"/>
      <w:sz w:val="32"/>
      <w:lang w:eastAsia="en-US"/>
    </w:rPr>
  </w:style>
  <w:style w:type="character" w:customStyle="1" w:styleId="Balk7Char">
    <w:name w:val="Başlık 7 Char"/>
    <w:basedOn w:val="VarsaylanParagrafYazTipi"/>
    <w:link w:val="Balk7"/>
    <w:uiPriority w:val="99"/>
    <w:rsid w:val="0014054E"/>
    <w:rPr>
      <w:rFonts w:ascii="Tahoma" w:eastAsia="Times New Roman" w:hAnsi="Tahoma" w:cs="Times New Roman"/>
      <w:b/>
      <w:i/>
      <w:iCs/>
      <w:color w:val="404040"/>
      <w:sz w:val="32"/>
      <w:lang w:eastAsia="en-US"/>
    </w:rPr>
  </w:style>
  <w:style w:type="character" w:customStyle="1" w:styleId="Balk8Char">
    <w:name w:val="Başlık 8 Char"/>
    <w:aliases w:val="Kapak Yazıları Char"/>
    <w:basedOn w:val="VarsaylanParagrafYazTipi"/>
    <w:link w:val="Balk8"/>
    <w:rsid w:val="0014054E"/>
    <w:rPr>
      <w:rFonts w:ascii="Tahoma" w:eastAsia="Times New Roman" w:hAnsi="Tahoma" w:cs="Times New Roman"/>
      <w:b/>
      <w:color w:val="404040"/>
      <w:sz w:val="32"/>
      <w:szCs w:val="20"/>
      <w:lang w:eastAsia="en-US"/>
    </w:rPr>
  </w:style>
  <w:style w:type="character" w:customStyle="1" w:styleId="Balk9Char">
    <w:name w:val="Başlık 9 Char"/>
    <w:basedOn w:val="VarsaylanParagrafYazTipi"/>
    <w:link w:val="Balk9"/>
    <w:uiPriority w:val="99"/>
    <w:rsid w:val="0014054E"/>
    <w:rPr>
      <w:rFonts w:ascii="Tahoma" w:eastAsia="Times New Roman" w:hAnsi="Tahoma" w:cs="Times New Roman"/>
      <w:b/>
      <w:i/>
      <w:iCs/>
      <w:color w:val="404040"/>
      <w:sz w:val="32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0D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DE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unhideWhenUsed/>
    <w:rsid w:val="007C0DE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C0D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C0DEA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C0DE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ListeParagraf">
    <w:name w:val="List Paragraph"/>
    <w:basedOn w:val="Normal"/>
    <w:uiPriority w:val="34"/>
    <w:qFormat/>
    <w:rsid w:val="00C03B4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03B44"/>
    <w:rPr>
      <w:color w:val="808080"/>
    </w:rPr>
  </w:style>
  <w:style w:type="table" w:styleId="TabloKlavuzu">
    <w:name w:val="Table Grid"/>
    <w:basedOn w:val="NormalTablo"/>
    <w:uiPriority w:val="59"/>
    <w:rsid w:val="00C0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7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17EC"/>
  </w:style>
  <w:style w:type="paragraph" w:styleId="AltBilgi">
    <w:name w:val="footer"/>
    <w:basedOn w:val="Normal"/>
    <w:link w:val="AltBilgiChar"/>
    <w:uiPriority w:val="99"/>
    <w:unhideWhenUsed/>
    <w:rsid w:val="006E17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17EC"/>
  </w:style>
  <w:style w:type="character" w:styleId="SatrNumaras">
    <w:name w:val="line number"/>
    <w:basedOn w:val="VarsaylanParagrafYazTipi"/>
    <w:uiPriority w:val="99"/>
    <w:semiHidden/>
    <w:unhideWhenUsed/>
    <w:rsid w:val="007E039A"/>
  </w:style>
  <w:style w:type="character" w:styleId="Kpr">
    <w:name w:val="Hyperlink"/>
    <w:basedOn w:val="VarsaylanParagrafYazTipi"/>
    <w:uiPriority w:val="99"/>
    <w:unhideWhenUsed/>
    <w:rsid w:val="00FA714D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61B4A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61B4A"/>
    <w:rPr>
      <w:rFonts w:ascii="Consolas" w:hAnsi="Consolas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CB0178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CB017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B0178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VarsaylanParagrafYazTipi"/>
    <w:link w:val="EndNoteBibliography"/>
    <w:rsid w:val="00CB0178"/>
    <w:rPr>
      <w:rFonts w:ascii="Calibri" w:hAnsi="Calibri" w:cs="Calibri"/>
      <w:noProof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33A9D"/>
    <w:rPr>
      <w:color w:val="605E5C"/>
      <w:shd w:val="clear" w:color="auto" w:fill="E1DFDD"/>
    </w:rPr>
  </w:style>
  <w:style w:type="character" w:customStyle="1" w:styleId="tlid-translation">
    <w:name w:val="tlid-translation"/>
    <w:basedOn w:val="VarsaylanParagrafYazTipi"/>
    <w:rsid w:val="00945424"/>
  </w:style>
  <w:style w:type="character" w:customStyle="1" w:styleId="css-u5lv7w">
    <w:name w:val="css-u5lv7w"/>
    <w:basedOn w:val="VarsaylanParagrafYazTipi"/>
    <w:rsid w:val="003112B9"/>
  </w:style>
  <w:style w:type="character" w:styleId="HafifVurgulama">
    <w:name w:val="Subtle Emphasis"/>
    <w:aliases w:val="Formül"/>
    <w:basedOn w:val="VarsaylanParagrafYazTipi"/>
    <w:uiPriority w:val="99"/>
    <w:qFormat/>
    <w:rsid w:val="00C1697A"/>
    <w:rPr>
      <w:rFonts w:ascii="Times New Roman" w:hAnsi="Times New Roman"/>
      <w:i/>
      <w:iCs/>
      <w:color w:val="404040" w:themeColor="text1" w:themeTint="BF"/>
      <w:sz w:val="22"/>
    </w:rPr>
  </w:style>
  <w:style w:type="paragraph" w:customStyle="1" w:styleId="TabBalk">
    <w:name w:val="Tab. Başlık"/>
    <w:basedOn w:val="Normal"/>
    <w:qFormat/>
    <w:rsid w:val="00261701"/>
    <w:pPr>
      <w:spacing w:before="240" w:after="120"/>
      <w:ind w:left="709" w:hanging="709"/>
    </w:pPr>
  </w:style>
  <w:style w:type="paragraph" w:customStyle="1" w:styleId="ekilBalk">
    <w:name w:val="Şekil Başlık"/>
    <w:basedOn w:val="Normal"/>
    <w:link w:val="ekilBalkChar"/>
    <w:rsid w:val="003672E9"/>
    <w:pPr>
      <w:spacing w:before="120" w:after="240"/>
      <w:ind w:firstLine="0"/>
    </w:pPr>
  </w:style>
  <w:style w:type="character" w:customStyle="1" w:styleId="ekilBalkChar">
    <w:name w:val="Şekil Başlık Char"/>
    <w:basedOn w:val="VarsaylanParagrafYazTipi"/>
    <w:link w:val="ekilBalk"/>
    <w:rsid w:val="003672E9"/>
    <w:rPr>
      <w:rFonts w:ascii="Times New Roman" w:hAnsi="Times New Roman"/>
    </w:rPr>
  </w:style>
  <w:style w:type="paragraph" w:customStyle="1" w:styleId="Tablonotu">
    <w:name w:val="Tablo notu"/>
    <w:basedOn w:val="Normal"/>
    <w:link w:val="TablonotuChar"/>
    <w:rsid w:val="0024102F"/>
    <w:pPr>
      <w:spacing w:after="240"/>
      <w:ind w:firstLine="0"/>
    </w:pPr>
    <w:rPr>
      <w:rFonts w:cs="Times New Roman"/>
      <w:sz w:val="20"/>
      <w:szCs w:val="20"/>
    </w:rPr>
  </w:style>
  <w:style w:type="character" w:customStyle="1" w:styleId="TablonotuChar">
    <w:name w:val="Tablo notu Char"/>
    <w:basedOn w:val="VarsaylanParagrafYazTipi"/>
    <w:link w:val="Tablonotu"/>
    <w:rsid w:val="0024102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46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aBalk">
    <w:name w:val="Ana Başlık"/>
    <w:basedOn w:val="Normal"/>
    <w:link w:val="AnaBalkChar"/>
    <w:qFormat/>
    <w:rsid w:val="001B42A0"/>
    <w:pPr>
      <w:spacing w:before="120" w:after="120"/>
      <w:ind w:firstLine="0"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AnaBalkChar">
    <w:name w:val="Ana Başlık Char"/>
    <w:basedOn w:val="VarsaylanParagrafYazTipi"/>
    <w:link w:val="AnaBalk"/>
    <w:rsid w:val="001B42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azar">
    <w:name w:val="Yazar"/>
    <w:basedOn w:val="AnaBalk"/>
    <w:link w:val="YazarChar"/>
    <w:qFormat/>
    <w:rsid w:val="00CE3B73"/>
    <w:rPr>
      <w:i/>
      <w:sz w:val="22"/>
    </w:rPr>
  </w:style>
  <w:style w:type="character" w:customStyle="1" w:styleId="YazarChar">
    <w:name w:val="Yazar Char"/>
    <w:basedOn w:val="AnaBalkChar"/>
    <w:link w:val="Yazar"/>
    <w:rsid w:val="00CE3B73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ekBalk">
    <w:name w:val="Şek.Başlık"/>
    <w:basedOn w:val="Normal"/>
    <w:link w:val="ekBalkChar"/>
    <w:qFormat/>
    <w:rsid w:val="00500DFB"/>
    <w:pPr>
      <w:spacing w:before="120" w:after="240"/>
      <w:ind w:firstLine="0"/>
      <w:jc w:val="center"/>
    </w:pPr>
  </w:style>
  <w:style w:type="character" w:customStyle="1" w:styleId="ekBalkChar">
    <w:name w:val="Şek.Başlık Char"/>
    <w:basedOn w:val="VarsaylanParagrafYazTipi"/>
    <w:link w:val="ekBalk"/>
    <w:rsid w:val="00500DFB"/>
    <w:rPr>
      <w:rFonts w:ascii="Times New Roman" w:hAnsi="Times New Roman"/>
    </w:rPr>
  </w:style>
  <w:style w:type="paragraph" w:customStyle="1" w:styleId="Tabaklama">
    <w:name w:val="Tab. açıklama"/>
    <w:link w:val="TabaklamaChar"/>
    <w:qFormat/>
    <w:rsid w:val="007A7A9A"/>
    <w:pPr>
      <w:spacing w:before="120" w:after="240"/>
      <w:ind w:left="709" w:hanging="709"/>
      <w:jc w:val="both"/>
    </w:pPr>
    <w:rPr>
      <w:rFonts w:ascii="Times New Roman" w:eastAsiaTheme="majorEastAsia" w:hAnsi="Times New Roman" w:cs="Times New Roman (CS Başlıklar)"/>
      <w:color w:val="000000" w:themeColor="text1"/>
      <w:sz w:val="16"/>
      <w:szCs w:val="32"/>
    </w:rPr>
  </w:style>
  <w:style w:type="character" w:customStyle="1" w:styleId="TabaklamaChar">
    <w:name w:val="Tab. açıklama Char"/>
    <w:basedOn w:val="Balk1Char"/>
    <w:link w:val="Tabaklama"/>
    <w:rsid w:val="007A7A9A"/>
    <w:rPr>
      <w:rFonts w:ascii="Times New Roman" w:eastAsiaTheme="majorEastAsia" w:hAnsi="Times New Roman" w:cs="Times New Roman (CS Başlıklar)"/>
      <w:b w:val="0"/>
      <w:color w:val="000000" w:themeColor="text1"/>
      <w:sz w:val="16"/>
      <w:szCs w:val="32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CC2D3F"/>
    <w:rPr>
      <w:color w:val="605E5C"/>
      <w:shd w:val="clear" w:color="auto" w:fill="E1DFDD"/>
    </w:rPr>
  </w:style>
  <w:style w:type="paragraph" w:customStyle="1" w:styleId="Affiliations">
    <w:name w:val="Affiliations"/>
    <w:basedOn w:val="Normal"/>
    <w:link w:val="AffiliationsChar"/>
    <w:qFormat/>
    <w:rsid w:val="00FC3609"/>
    <w:pPr>
      <w:spacing w:before="120" w:after="120"/>
      <w:ind w:firstLine="0"/>
      <w:contextualSpacing/>
      <w:jc w:val="center"/>
    </w:pPr>
    <w:rPr>
      <w:rFonts w:eastAsia="Times New Roman" w:cs="Times New Roman"/>
      <w:sz w:val="20"/>
      <w:szCs w:val="20"/>
      <w:lang w:val="en-US"/>
    </w:rPr>
  </w:style>
  <w:style w:type="character" w:customStyle="1" w:styleId="AffiliationsChar">
    <w:name w:val="Affiliations Char"/>
    <w:basedOn w:val="VarsaylanParagrafYazTipi"/>
    <w:link w:val="Affiliations"/>
    <w:rsid w:val="00FC36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C73A53"/>
    <w:pPr>
      <w:spacing w:after="0" w:line="240" w:lineRule="auto"/>
    </w:pPr>
    <w:rPr>
      <w:lang w:val="en-US" w:eastAsia="zh-CN"/>
    </w:rPr>
  </w:style>
  <w:style w:type="character" w:styleId="SayfaNumaras">
    <w:name w:val="page number"/>
    <w:basedOn w:val="VarsaylanParagrafYazTipi"/>
    <w:uiPriority w:val="99"/>
    <w:semiHidden/>
    <w:unhideWhenUsed/>
    <w:rsid w:val="00F722F0"/>
  </w:style>
  <w:style w:type="table" w:customStyle="1" w:styleId="TabloKlavuzu1">
    <w:name w:val="Tablo Kılavuzu1"/>
    <w:basedOn w:val="NormalTablo"/>
    <w:next w:val="TabloKlavuzu"/>
    <w:uiPriority w:val="39"/>
    <w:rsid w:val="00004B27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45CA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308B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4054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ilBalk2nekTimesNewRomantalikDeil">
    <w:name w:val="Stil Başlık 2 + nek Times New Roman İtalik Değil"/>
    <w:basedOn w:val="Balk2"/>
    <w:link w:val="StilBalk2nekTimesNewRomantalikDeilChar"/>
    <w:uiPriority w:val="99"/>
    <w:rsid w:val="0014054E"/>
    <w:pPr>
      <w:keepLines w:val="0"/>
      <w:spacing w:after="0" w:line="480" w:lineRule="auto"/>
      <w:jc w:val="left"/>
    </w:pPr>
    <w:rPr>
      <w:rFonts w:ascii="nek Times New Roman" w:eastAsia="Times New Roman" w:hAnsi="nek Times New Roman" w:cs="Arial"/>
      <w:bCs/>
      <w:sz w:val="28"/>
      <w:szCs w:val="28"/>
      <w:lang w:eastAsia="en-US"/>
    </w:rPr>
  </w:style>
  <w:style w:type="character" w:customStyle="1" w:styleId="StilBalk2nekTimesNewRomantalikDeilChar">
    <w:name w:val="Stil Başlık 2 + nek Times New Roman İtalik Değil Char"/>
    <w:link w:val="StilBalk2nekTimesNewRomantalikDeil"/>
    <w:uiPriority w:val="99"/>
    <w:locked/>
    <w:rsid w:val="0014054E"/>
    <w:rPr>
      <w:rFonts w:ascii="nek Times New Roman" w:eastAsia="Times New Roman" w:hAnsi="nek Times New Roman" w:cs="Arial"/>
      <w:b/>
      <w:bCs/>
      <w:sz w:val="28"/>
      <w:szCs w:val="28"/>
      <w:lang w:eastAsia="en-US"/>
    </w:rPr>
  </w:style>
  <w:style w:type="paragraph" w:customStyle="1" w:styleId="citation">
    <w:name w:val="citation"/>
    <w:basedOn w:val="Normal"/>
    <w:uiPriority w:val="99"/>
    <w:rsid w:val="0014054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uthlist">
    <w:name w:val="auth_list"/>
    <w:basedOn w:val="Normal"/>
    <w:uiPriority w:val="99"/>
    <w:rsid w:val="0014054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Vurgu">
    <w:name w:val="Emphasis"/>
    <w:uiPriority w:val="20"/>
    <w:qFormat/>
    <w:rsid w:val="0014054E"/>
    <w:rPr>
      <w:rFonts w:cs="Times New Roman"/>
      <w:i/>
    </w:rPr>
  </w:style>
  <w:style w:type="character" w:customStyle="1" w:styleId="st">
    <w:name w:val="st"/>
    <w:uiPriority w:val="99"/>
    <w:rsid w:val="0014054E"/>
    <w:rPr>
      <w:rFonts w:cs="Times New Roman"/>
    </w:rPr>
  </w:style>
  <w:style w:type="paragraph" w:styleId="TBal">
    <w:name w:val="TOC Heading"/>
    <w:basedOn w:val="Balk1"/>
    <w:next w:val="Normal"/>
    <w:uiPriority w:val="99"/>
    <w:qFormat/>
    <w:rsid w:val="0014054E"/>
    <w:pPr>
      <w:spacing w:before="480" w:after="0"/>
      <w:jc w:val="left"/>
      <w:outlineLvl w:val="9"/>
    </w:pPr>
    <w:rPr>
      <w:rFonts w:eastAsia="Times New Roman" w:cs="Times New Roman"/>
      <w:bCs/>
      <w:color w:val="auto"/>
      <w:sz w:val="32"/>
      <w:szCs w:val="28"/>
    </w:rPr>
  </w:style>
  <w:style w:type="paragraph" w:styleId="T2">
    <w:name w:val="toc 2"/>
    <w:basedOn w:val="Normal"/>
    <w:next w:val="Normal"/>
    <w:autoRedefine/>
    <w:uiPriority w:val="39"/>
    <w:rsid w:val="0014054E"/>
    <w:pPr>
      <w:tabs>
        <w:tab w:val="left" w:pos="709"/>
        <w:tab w:val="left" w:pos="880"/>
        <w:tab w:val="left" w:pos="1134"/>
        <w:tab w:val="right" w:leader="dot" w:pos="7927"/>
      </w:tabs>
      <w:spacing w:line="480" w:lineRule="auto"/>
      <w:ind w:left="221" w:firstLine="0"/>
      <w:jc w:val="left"/>
    </w:pPr>
    <w:rPr>
      <w:rFonts w:eastAsia="Times New Roman" w:cs="Times New Roman"/>
      <w:noProof/>
      <w:sz w:val="24"/>
      <w:lang w:eastAsia="en-US"/>
    </w:rPr>
  </w:style>
  <w:style w:type="paragraph" w:styleId="T1">
    <w:name w:val="toc 1"/>
    <w:basedOn w:val="Normal"/>
    <w:next w:val="Normal"/>
    <w:autoRedefine/>
    <w:uiPriority w:val="39"/>
    <w:rsid w:val="0014054E"/>
    <w:pPr>
      <w:tabs>
        <w:tab w:val="right" w:leader="dot" w:pos="7927"/>
      </w:tabs>
      <w:spacing w:line="480" w:lineRule="auto"/>
      <w:ind w:firstLine="0"/>
      <w:jc w:val="left"/>
    </w:pPr>
    <w:rPr>
      <w:rFonts w:eastAsia="Times New Roman" w:cs="Times New Roman"/>
      <w:noProof/>
      <w:sz w:val="24"/>
      <w:lang w:eastAsia="en-US"/>
    </w:rPr>
  </w:style>
  <w:style w:type="paragraph" w:styleId="T3">
    <w:name w:val="toc 3"/>
    <w:basedOn w:val="Normal"/>
    <w:next w:val="Normal"/>
    <w:autoRedefine/>
    <w:uiPriority w:val="39"/>
    <w:rsid w:val="0014054E"/>
    <w:pPr>
      <w:tabs>
        <w:tab w:val="left" w:pos="1320"/>
        <w:tab w:val="right" w:leader="dot" w:pos="7927"/>
      </w:tabs>
      <w:spacing w:after="100" w:line="480" w:lineRule="auto"/>
      <w:ind w:left="442" w:firstLine="0"/>
      <w:jc w:val="left"/>
    </w:pPr>
    <w:rPr>
      <w:rFonts w:ascii="Tahoma" w:eastAsia="Times New Roman" w:hAnsi="Tahoma" w:cs="Times New Roman"/>
      <w:sz w:val="24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4054E"/>
    <w:rPr>
      <w:rFonts w:ascii="Tahoma" w:eastAsia="Times New Roman" w:hAnsi="Tahoma" w:cs="Tahoma"/>
      <w:sz w:val="16"/>
      <w:szCs w:val="16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rsid w:val="0014054E"/>
    <w:pPr>
      <w:ind w:firstLine="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6-metin">
    <w:name w:val="6-metin"/>
    <w:basedOn w:val="Normal"/>
    <w:uiPriority w:val="99"/>
    <w:rsid w:val="0014054E"/>
    <w:pPr>
      <w:widowControl w:val="0"/>
      <w:numPr>
        <w:numId w:val="17"/>
      </w:numPr>
      <w:tabs>
        <w:tab w:val="left" w:pos="0"/>
      </w:tabs>
      <w:spacing w:before="240"/>
    </w:pPr>
    <w:rPr>
      <w:rFonts w:eastAsia="Times New Roman" w:cs="Times New Roman"/>
      <w:sz w:val="24"/>
      <w:szCs w:val="24"/>
    </w:rPr>
  </w:style>
  <w:style w:type="character" w:customStyle="1" w:styleId="jrnl">
    <w:name w:val="jrnl"/>
    <w:uiPriority w:val="99"/>
    <w:rsid w:val="0014054E"/>
    <w:rPr>
      <w:rFonts w:cs="Times New Roman"/>
    </w:rPr>
  </w:style>
  <w:style w:type="character" w:customStyle="1" w:styleId="apple-converted-space">
    <w:name w:val="apple-converted-space"/>
    <w:uiPriority w:val="99"/>
    <w:rsid w:val="0014054E"/>
    <w:rPr>
      <w:rFonts w:cs="Times New Roman"/>
    </w:rPr>
  </w:style>
  <w:style w:type="paragraph" w:styleId="Kaynaka">
    <w:name w:val="Bibliography"/>
    <w:basedOn w:val="Normal"/>
    <w:next w:val="Normal"/>
    <w:uiPriority w:val="37"/>
    <w:rsid w:val="0014054E"/>
    <w:pPr>
      <w:ind w:firstLine="0"/>
      <w:jc w:val="left"/>
    </w:pPr>
    <w:rPr>
      <w:rFonts w:ascii="Tahoma" w:eastAsia="Times New Roman" w:hAnsi="Tahoma" w:cs="Times New Roman"/>
      <w:sz w:val="24"/>
      <w:lang w:eastAsia="en-US"/>
    </w:rPr>
  </w:style>
  <w:style w:type="paragraph" w:styleId="KonuBal">
    <w:name w:val="Title"/>
    <w:basedOn w:val="Normal"/>
    <w:link w:val="KonuBalChar"/>
    <w:uiPriority w:val="99"/>
    <w:qFormat/>
    <w:rsid w:val="0014054E"/>
    <w:pPr>
      <w:spacing w:before="100" w:beforeAutospacing="1" w:after="100" w:afterAutospacing="1"/>
      <w:ind w:firstLine="0"/>
      <w:jc w:val="center"/>
    </w:pPr>
    <w:rPr>
      <w:rFonts w:ascii="Calibri" w:eastAsia="Calibri" w:hAnsi="Calibri" w:cs="Calibri"/>
      <w:b/>
      <w:bCs/>
      <w:color w:val="000080"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14054E"/>
    <w:rPr>
      <w:rFonts w:ascii="Calibri" w:eastAsia="Calibri" w:hAnsi="Calibri" w:cs="Calibri"/>
      <w:b/>
      <w:bCs/>
      <w:color w:val="000080"/>
      <w:sz w:val="24"/>
      <w:szCs w:val="24"/>
      <w:lang w:eastAsia="en-US"/>
    </w:rPr>
  </w:style>
  <w:style w:type="character" w:customStyle="1" w:styleId="st1">
    <w:name w:val="st1"/>
    <w:rsid w:val="0014054E"/>
    <w:rPr>
      <w:rFonts w:cs="Times New Roman"/>
    </w:rPr>
  </w:style>
  <w:style w:type="paragraph" w:customStyle="1" w:styleId="DecimalAligned">
    <w:name w:val="Decimal Aligned"/>
    <w:basedOn w:val="Normal"/>
    <w:uiPriority w:val="99"/>
    <w:rsid w:val="0014054E"/>
    <w:pPr>
      <w:tabs>
        <w:tab w:val="decimal" w:pos="360"/>
      </w:tabs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hps">
    <w:name w:val="hps"/>
    <w:uiPriority w:val="99"/>
    <w:rsid w:val="0014054E"/>
    <w:rPr>
      <w:rFonts w:cs="Times New Roman"/>
    </w:rPr>
  </w:style>
  <w:style w:type="paragraph" w:styleId="ResimYazs">
    <w:name w:val="caption"/>
    <w:basedOn w:val="Normal"/>
    <w:next w:val="Normal"/>
    <w:uiPriority w:val="99"/>
    <w:qFormat/>
    <w:rsid w:val="0014054E"/>
    <w:pPr>
      <w:spacing w:after="200"/>
      <w:ind w:firstLine="0"/>
      <w:jc w:val="left"/>
    </w:pPr>
    <w:rPr>
      <w:rFonts w:eastAsia="Times New Roman" w:cs="Times New Roman"/>
      <w:bCs/>
      <w:sz w:val="24"/>
      <w:szCs w:val="18"/>
      <w:lang w:eastAsia="en-US"/>
    </w:rPr>
  </w:style>
  <w:style w:type="paragraph" w:styleId="ekillerTablosu">
    <w:name w:val="table of figures"/>
    <w:basedOn w:val="Normal"/>
    <w:next w:val="Normal"/>
    <w:uiPriority w:val="99"/>
    <w:rsid w:val="0014054E"/>
    <w:pPr>
      <w:spacing w:line="480" w:lineRule="auto"/>
      <w:ind w:firstLine="0"/>
      <w:jc w:val="left"/>
    </w:pPr>
    <w:rPr>
      <w:rFonts w:eastAsia="Times New Roman" w:cs="Times New Roman"/>
      <w:sz w:val="24"/>
      <w:lang w:eastAsia="en-US"/>
    </w:rPr>
  </w:style>
  <w:style w:type="character" w:customStyle="1" w:styleId="A5">
    <w:name w:val="A5"/>
    <w:uiPriority w:val="99"/>
    <w:rsid w:val="0014054E"/>
    <w:rPr>
      <w:rFonts w:cs="DINPro-Light"/>
      <w:color w:val="000000"/>
      <w:sz w:val="10"/>
      <w:szCs w:val="10"/>
    </w:rPr>
  </w:style>
  <w:style w:type="character" w:styleId="Gl">
    <w:name w:val="Strong"/>
    <w:uiPriority w:val="22"/>
    <w:qFormat/>
    <w:rsid w:val="0014054E"/>
    <w:rPr>
      <w:b/>
      <w:bCs/>
    </w:rPr>
  </w:style>
  <w:style w:type="paragraph" w:styleId="Altyaz">
    <w:name w:val="Subtitle"/>
    <w:basedOn w:val="Normal"/>
    <w:next w:val="Normal"/>
    <w:link w:val="AltyazChar"/>
    <w:qFormat/>
    <w:rsid w:val="0014054E"/>
    <w:pPr>
      <w:spacing w:after="60"/>
      <w:ind w:firstLine="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link w:val="Altyaz"/>
    <w:rsid w:val="0014054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naMetin15">
    <w:name w:val="Ana Metin 1.5"/>
    <w:basedOn w:val="Normal"/>
    <w:rsid w:val="0032579A"/>
    <w:pPr>
      <w:spacing w:before="120" w:after="120" w:line="360" w:lineRule="auto"/>
      <w:ind w:firstLine="0"/>
    </w:pPr>
    <w:rPr>
      <w:rFonts w:eastAsia="Times New Roman" w:cs="Times New Roman"/>
      <w:noProof/>
      <w:sz w:val="24"/>
      <w:szCs w:val="24"/>
      <w:lang w:eastAsia="en-US"/>
    </w:rPr>
  </w:style>
  <w:style w:type="paragraph" w:customStyle="1" w:styleId="normal-b">
    <w:name w:val="normal-b"/>
    <w:qFormat/>
    <w:rsid w:val="0032579A"/>
    <w:pPr>
      <w:spacing w:after="0" w:line="360" w:lineRule="auto"/>
      <w:ind w:firstLine="1134"/>
      <w:contextualSpacing/>
      <w:jc w:val="both"/>
    </w:pPr>
    <w:rPr>
      <w:rFonts w:ascii="Times New Roman" w:eastAsia="Times New Roman" w:hAnsi="Times New Roman" w:cs="Times New Roman"/>
      <w:noProof/>
      <w:color w:val="0D0D0D"/>
      <w:sz w:val="24"/>
      <w:szCs w:val="24"/>
      <w:shd w:val="clear" w:color="auto" w:fill="FFFFFF"/>
      <w:lang w:eastAsia="en-US"/>
    </w:rPr>
  </w:style>
  <w:style w:type="paragraph" w:customStyle="1" w:styleId="Stil1">
    <w:name w:val="Stil1"/>
    <w:qFormat/>
    <w:rsid w:val="0032579A"/>
    <w:pPr>
      <w:numPr>
        <w:numId w:val="40"/>
      </w:numPr>
      <w:spacing w:after="0" w:line="360" w:lineRule="auto"/>
      <w:ind w:left="1491" w:hanging="357"/>
      <w:contextualSpacing/>
      <w:jc w:val="both"/>
    </w:pPr>
    <w:rPr>
      <w:rFonts w:ascii="Times New Roman" w:eastAsia="Times New Roman" w:hAnsi="Times New Roman" w:cs="Times New Roman"/>
      <w:noProof/>
      <w:color w:val="0D0D0D"/>
      <w:sz w:val="24"/>
      <w:szCs w:val="24"/>
      <w:shd w:val="clear" w:color="auto" w:fill="FFFFFF"/>
      <w:lang w:eastAsia="en-US"/>
    </w:rPr>
  </w:style>
  <w:style w:type="table" w:customStyle="1" w:styleId="TabloKlavuzu4">
    <w:name w:val="Tablo Kılavuzu4"/>
    <w:basedOn w:val="NormalTablo"/>
    <w:next w:val="TabloKlavuzu"/>
    <w:uiPriority w:val="39"/>
    <w:rsid w:val="003257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3257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257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3257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-b">
    <w:name w:val="tablo-b"/>
    <w:qFormat/>
    <w:rsid w:val="0032579A"/>
    <w:pPr>
      <w:spacing w:before="480" w:after="120" w:line="240" w:lineRule="auto"/>
    </w:pPr>
    <w:rPr>
      <w:rFonts w:ascii="Times New Roman" w:eastAsia="Times New Roman" w:hAnsi="Times New Roman" w:cs="Times New Roman"/>
      <w:bCs/>
      <w:sz w:val="24"/>
      <w:szCs w:val="24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6E1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803D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zkurwreuab5ozgtqnkl">
    <w:name w:val="ezkurwreuab5ozgtqnkl"/>
    <w:basedOn w:val="VarsaylanParagrafYazTipi"/>
    <w:rsid w:val="0080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5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1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7E12-DFE6-4348-96D5-1EC19A88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2025-01-02T11:13:00Z</dcterms:created>
  <dcterms:modified xsi:type="dcterms:W3CDTF">2025-07-12T16:24:00Z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9dfa5d21d1932f39ae2baa28081424c6b295e57f3b8b23d23834014e6ed24f27</vt:lpwstr>
  </property>
</Properties>
</file>